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ACD" w:rsidRDefault="00946394" w:rsidP="00946394">
      <w:pPr>
        <w:spacing w:line="360" w:lineRule="auto"/>
        <w:jc w:val="center"/>
        <w:rPr>
          <w:rFonts w:cs="Calibri"/>
          <w:b/>
        </w:rPr>
      </w:pPr>
      <w:r w:rsidRPr="006E34E5">
        <w:rPr>
          <w:rFonts w:cs="Calibri"/>
          <w:b/>
        </w:rPr>
        <w:t>Informacja o podziale czynno</w:t>
      </w:r>
      <w:r w:rsidR="001B4ACD">
        <w:rPr>
          <w:rFonts w:cs="Calibri"/>
          <w:b/>
        </w:rPr>
        <w:t>ści oraz sposobie uczestniczeni</w:t>
      </w:r>
      <w:r w:rsidR="00F602B0">
        <w:rPr>
          <w:rFonts w:cs="Calibri"/>
          <w:b/>
        </w:rPr>
        <w:t>a</w:t>
      </w:r>
      <w:r w:rsidR="001B4ACD">
        <w:rPr>
          <w:rFonts w:cs="Calibri"/>
          <w:b/>
        </w:rPr>
        <w:t xml:space="preserve"> </w:t>
      </w:r>
    </w:p>
    <w:p w:rsidR="00946394" w:rsidRPr="006E34E5" w:rsidRDefault="00946394" w:rsidP="00946394">
      <w:pPr>
        <w:spacing w:line="360" w:lineRule="auto"/>
        <w:jc w:val="center"/>
        <w:rPr>
          <w:rFonts w:cs="Calibri"/>
          <w:b/>
          <w:vertAlign w:val="superscript"/>
        </w:rPr>
      </w:pPr>
      <w:r w:rsidRPr="006E34E5">
        <w:rPr>
          <w:rFonts w:cs="Calibri"/>
          <w:b/>
        </w:rPr>
        <w:t>w przydziale spraw w Sądzie Okręgowym w Radomiu</w:t>
      </w:r>
      <w:r w:rsidR="00984AB8">
        <w:rPr>
          <w:rFonts w:cs="Calibri"/>
          <w:b/>
        </w:rPr>
        <w:t xml:space="preserve"> </w:t>
      </w:r>
    </w:p>
    <w:p w:rsidR="00946394" w:rsidRPr="00294622" w:rsidRDefault="00946394" w:rsidP="004102B9">
      <w:pPr>
        <w:spacing w:after="120" w:line="360" w:lineRule="auto"/>
        <w:ind w:firstLine="2699"/>
        <w:rPr>
          <w:rFonts w:cs="Calibri"/>
        </w:rPr>
      </w:pPr>
      <w:r>
        <w:rPr>
          <w:rFonts w:cs="Calibri"/>
        </w:rPr>
        <w:t xml:space="preserve">1) obowiązujący od </w:t>
      </w:r>
      <w:r w:rsidR="004102B9" w:rsidRPr="000B004B">
        <w:rPr>
          <w:rFonts w:cs="Calibri"/>
          <w:b/>
        </w:rPr>
        <w:t>01 stycznia 202</w:t>
      </w:r>
      <w:r w:rsidR="001E1EFC">
        <w:rPr>
          <w:rFonts w:cs="Calibri"/>
          <w:b/>
        </w:rPr>
        <w:t>1</w:t>
      </w:r>
      <w:r w:rsidR="004102B9" w:rsidRPr="000B004B">
        <w:rPr>
          <w:rFonts w:cs="Calibri"/>
          <w:b/>
        </w:rPr>
        <w:t>r.</w:t>
      </w:r>
    </w:p>
    <w:p w:rsidR="00946394" w:rsidRPr="00294622" w:rsidRDefault="00946394" w:rsidP="00946394">
      <w:pPr>
        <w:spacing w:after="120" w:line="360" w:lineRule="auto"/>
        <w:ind w:firstLine="2699"/>
        <w:rPr>
          <w:rFonts w:cs="Calibri"/>
        </w:rPr>
      </w:pPr>
      <w:r w:rsidRPr="00294622">
        <w:rPr>
          <w:rFonts w:cs="Calibri"/>
        </w:rPr>
        <w:t>2) zmieniony w dniach:</w:t>
      </w:r>
    </w:p>
    <w:p w:rsidR="00946394" w:rsidRPr="00294622" w:rsidRDefault="001E1EFC" w:rsidP="00946394">
      <w:pPr>
        <w:spacing w:line="360" w:lineRule="auto"/>
        <w:ind w:firstLine="3060"/>
        <w:rPr>
          <w:rFonts w:cs="Calibri"/>
        </w:rPr>
      </w:pPr>
      <w:r>
        <w:rPr>
          <w:rFonts w:cs="Calibri"/>
        </w:rPr>
        <w:t>a) 17 stycznia 2022r.</w:t>
      </w:r>
    </w:p>
    <w:p w:rsidR="00946394" w:rsidRPr="00294622" w:rsidRDefault="00946394" w:rsidP="00946394">
      <w:pPr>
        <w:spacing w:line="360" w:lineRule="auto"/>
        <w:ind w:firstLine="3060"/>
        <w:rPr>
          <w:rFonts w:cs="Calibri"/>
          <w:vertAlign w:val="superscript"/>
        </w:rPr>
      </w:pPr>
      <w:r w:rsidRPr="00294622">
        <w:rPr>
          <w:rFonts w:cs="Calibri"/>
        </w:rPr>
        <w:t xml:space="preserve">b) </w:t>
      </w:r>
      <w:r w:rsidR="008662AD">
        <w:rPr>
          <w:rFonts w:cs="Calibri"/>
        </w:rPr>
        <w:t>12</w:t>
      </w:r>
      <w:r w:rsidR="00C71935">
        <w:rPr>
          <w:rFonts w:cs="Calibri"/>
        </w:rPr>
        <w:t xml:space="preserve"> kwie</w:t>
      </w:r>
      <w:r w:rsidR="008662AD">
        <w:rPr>
          <w:rFonts w:cs="Calibri"/>
        </w:rPr>
        <w:t>tnia</w:t>
      </w:r>
      <w:bookmarkStart w:id="0" w:name="_GoBack"/>
      <w:bookmarkEnd w:id="0"/>
      <w:r w:rsidR="00C71935">
        <w:rPr>
          <w:rFonts w:cs="Calibri"/>
        </w:rPr>
        <w:t xml:space="preserve"> 2024r.</w:t>
      </w:r>
    </w:p>
    <w:p w:rsidR="00946394" w:rsidRPr="00294622" w:rsidRDefault="00946394" w:rsidP="00946394">
      <w:pPr>
        <w:jc w:val="center"/>
        <w:rPr>
          <w:rFonts w:cs="Calibri"/>
          <w:b/>
          <w:bCs/>
        </w:rPr>
      </w:pPr>
      <w:r w:rsidRPr="00294622">
        <w:rPr>
          <w:rFonts w:cs="Calibri"/>
          <w:b/>
          <w:bCs/>
        </w:rPr>
        <w:t>I</w:t>
      </w:r>
    </w:p>
    <w:p w:rsidR="00946394" w:rsidRPr="00294622" w:rsidRDefault="00946394" w:rsidP="00946394">
      <w:pPr>
        <w:jc w:val="center"/>
        <w:rPr>
          <w:rFonts w:cs="Calibri"/>
        </w:rPr>
      </w:pPr>
      <w:r w:rsidRPr="00294622">
        <w:rPr>
          <w:rFonts w:cs="Calibri"/>
        </w:rPr>
        <w:t>Przydział sędziów, asesorów sądowych i referendarzy sądowych do wydziałów sądu,</w:t>
      </w:r>
      <w:r w:rsidRPr="00294622">
        <w:rPr>
          <w:rFonts w:cs="Calibri"/>
        </w:rPr>
        <w:br/>
        <w:t>zakres ich obowiązków i sposób uczestniczenia w przydziale spraw i zadań sądu: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536"/>
        <w:gridCol w:w="283"/>
        <w:gridCol w:w="1612"/>
        <w:gridCol w:w="855"/>
        <w:gridCol w:w="1642"/>
        <w:gridCol w:w="2702"/>
      </w:tblGrid>
      <w:tr w:rsidR="004B7B6F" w:rsidRPr="006F08F4" w:rsidTr="00FB0368">
        <w:trPr>
          <w:trHeight w:val="4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  <w:r w:rsidRPr="006F08F4">
              <w:rPr>
                <w:rFonts w:cs="Calibri"/>
              </w:rPr>
              <w:t>Lp.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Wydział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6F08F4" w:rsidRDefault="004B7B6F" w:rsidP="00FB0368">
            <w:pPr>
              <w:spacing w:after="0"/>
              <w:ind w:left="138"/>
              <w:rPr>
                <w:rFonts w:cs="Calibri"/>
                <w:b/>
              </w:rPr>
            </w:pPr>
            <w:r w:rsidRPr="006F08F4">
              <w:rPr>
                <w:rFonts w:cs="Calibri"/>
                <w:b/>
              </w:rPr>
              <w:t>IV Cywilny Odwoławczy</w:t>
            </w:r>
          </w:p>
        </w:tc>
      </w:tr>
      <w:tr w:rsidR="004B7B6F" w:rsidRPr="006F08F4" w:rsidTr="00FB0368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  <w:r w:rsidRPr="006F08F4">
              <w:rPr>
                <w:rFonts w:cs="Calibri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Imię (imiona)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Nazwisko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1B4ACD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Podstawowy wskaźnik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6F08F4" w:rsidRDefault="004B7B6F" w:rsidP="00FB0368">
            <w:pPr>
              <w:spacing w:after="0"/>
              <w:ind w:left="170"/>
              <w:rPr>
                <w:rFonts w:cs="Calibri"/>
                <w:b/>
              </w:rPr>
            </w:pPr>
            <w:r w:rsidRPr="006F08F4">
              <w:rPr>
                <w:rFonts w:cs="Calibri"/>
                <w:b/>
              </w:rPr>
              <w:t>60%</w:t>
            </w:r>
          </w:p>
        </w:tc>
      </w:tr>
      <w:tr w:rsidR="004B7B6F" w:rsidRPr="006F08F4" w:rsidTr="00FB0368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1B4ACD">
            <w:pPr>
              <w:ind w:left="171"/>
              <w:jc w:val="both"/>
              <w:rPr>
                <w:rFonts w:cs="Calibri"/>
                <w:b/>
              </w:rPr>
            </w:pPr>
            <w:r w:rsidRPr="006F08F4">
              <w:rPr>
                <w:rFonts w:cs="Calibri"/>
                <w:b/>
              </w:rPr>
              <w:t>Grzegorz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ind w:left="194"/>
              <w:jc w:val="both"/>
              <w:rPr>
                <w:rFonts w:cs="Calibri"/>
                <w:b/>
              </w:rPr>
            </w:pPr>
            <w:r w:rsidRPr="006F08F4">
              <w:rPr>
                <w:rFonts w:cs="Calibri"/>
                <w:b/>
              </w:rPr>
              <w:t>Wójtowicz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1B4ACD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Uzasadnienie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podstawowego wskaźnika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przydziału niższego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6F08F4" w:rsidRDefault="004B7B6F" w:rsidP="001E1EFC">
            <w:pPr>
              <w:ind w:left="170"/>
              <w:rPr>
                <w:rFonts w:cs="Calibri"/>
                <w:b/>
              </w:rPr>
            </w:pPr>
          </w:p>
        </w:tc>
      </w:tr>
      <w:tr w:rsidR="004B7B6F" w:rsidRPr="006F08F4" w:rsidTr="00FB0368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Wskaźniki przydziału inne</w:t>
            </w:r>
            <w:r w:rsidRPr="006F08F4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Wysokość wskaźnika</w:t>
            </w:r>
          </w:p>
        </w:tc>
      </w:tr>
      <w:tr w:rsidR="004B7B6F" w:rsidRPr="006F08F4" w:rsidTr="00FB0368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</w:tr>
      <w:tr w:rsidR="004B7B6F" w:rsidRPr="006F08F4" w:rsidTr="00FB0368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1B4ACD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Stanowisko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służbowe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Pełnione funkcje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Inne indywidualne reguły</w:t>
            </w:r>
            <w:r w:rsidRPr="006F08F4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6F08F4" w:rsidRDefault="00E677DD" w:rsidP="00FB0368">
            <w:pPr>
              <w:rPr>
                <w:rFonts w:cs="Calibri"/>
              </w:rPr>
            </w:pPr>
            <w:r w:rsidRPr="00E677DD">
              <w:rPr>
                <w:rFonts w:cs="Calibri"/>
                <w:b/>
              </w:rPr>
              <w:t xml:space="preserve">Orzekanie w sprawach odwoławczych Ca, zażaleniowych </w:t>
            </w:r>
            <w:proofErr w:type="spellStart"/>
            <w:r w:rsidRPr="00E677DD">
              <w:rPr>
                <w:rFonts w:cs="Calibri"/>
                <w:b/>
              </w:rPr>
              <w:t>Cz</w:t>
            </w:r>
            <w:proofErr w:type="spellEnd"/>
            <w:r w:rsidRPr="00E677DD">
              <w:rPr>
                <w:rFonts w:cs="Calibri"/>
                <w:b/>
              </w:rPr>
              <w:t xml:space="preserve"> i Co, ze skarg o wznowienie postępowania, ze skarg na naruszenie prawa  strony do rozpoznania sprawy w postępowaniu sądowym bez nieuzasadnionej zwłoki, czynności wstępne po wpłynięciu spraw z apelacją, ze skarg kasacyjnych i o stwierdzenie niezgodności z prawem orzeczeń oraz ze skargi nadzwyczajnej</w:t>
            </w:r>
            <w:r w:rsidRPr="00E677DD">
              <w:rPr>
                <w:rFonts w:cs="Calibri"/>
              </w:rPr>
              <w:t>.</w:t>
            </w:r>
          </w:p>
        </w:tc>
      </w:tr>
      <w:tr w:rsidR="004B7B6F" w:rsidRPr="006F08F4" w:rsidTr="00FB0368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1B4ACD">
            <w:pPr>
              <w:ind w:left="171"/>
              <w:rPr>
                <w:rFonts w:cs="Calibri"/>
              </w:rPr>
            </w:pPr>
            <w:r w:rsidRPr="006F08F4">
              <w:rPr>
                <w:rFonts w:cs="Calibri"/>
              </w:rPr>
              <w:t>Sędzia Sądu Okręgowego w Radomiu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ind w:left="194"/>
              <w:rPr>
                <w:rFonts w:cs="Calibri"/>
              </w:rPr>
            </w:pPr>
            <w:r w:rsidRPr="006F08F4">
              <w:rPr>
                <w:rFonts w:cs="Calibri"/>
              </w:rPr>
              <w:t>Przewodniczący Wydziału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1B4ACD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Obowiązki niezwiązane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1E1EFC" w:rsidRDefault="004B7B6F" w:rsidP="00FB0368">
            <w:pPr>
              <w:rPr>
                <w:rFonts w:cs="Calibri"/>
                <w:b/>
              </w:rPr>
            </w:pPr>
          </w:p>
        </w:tc>
      </w:tr>
      <w:tr w:rsidR="004B7B6F" w:rsidRPr="006F08F4" w:rsidTr="00FB0368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1E1EFC" w:rsidP="00BE266E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="004B7B6F" w:rsidRPr="006F08F4">
              <w:rPr>
                <w:rFonts w:cs="Calibri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Imię (imiona)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Nazwisko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1B4ACD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Podstawowy wskaźnik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6F08F4" w:rsidRDefault="004B7B6F" w:rsidP="00FB0368">
            <w:pPr>
              <w:ind w:left="197"/>
              <w:rPr>
                <w:rFonts w:cs="Calibri"/>
                <w:b/>
              </w:rPr>
            </w:pPr>
            <w:r w:rsidRPr="006F08F4">
              <w:rPr>
                <w:rFonts w:cs="Calibri"/>
                <w:b/>
              </w:rPr>
              <w:t>90%</w:t>
            </w:r>
          </w:p>
        </w:tc>
      </w:tr>
      <w:tr w:rsidR="004B7B6F" w:rsidRPr="006F08F4" w:rsidTr="00FB0368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  <w:b/>
              </w:rPr>
            </w:pPr>
            <w:r w:rsidRPr="006F08F4">
              <w:rPr>
                <w:rFonts w:cs="Calibri"/>
                <w:b/>
              </w:rPr>
              <w:t>Joanna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1B4ACD" w:rsidP="00FB0368">
            <w:pPr>
              <w:ind w:left="194"/>
              <w:rPr>
                <w:rFonts w:cs="Calibri"/>
                <w:b/>
              </w:rPr>
            </w:pPr>
            <w:r w:rsidRPr="006F08F4">
              <w:rPr>
                <w:rFonts w:cs="Calibri"/>
                <w:b/>
              </w:rPr>
              <w:t>Kaczmarek</w:t>
            </w:r>
            <w:r w:rsidR="004B7B6F" w:rsidRPr="006F08F4">
              <w:rPr>
                <w:rFonts w:cs="Calibri"/>
                <w:b/>
              </w:rPr>
              <w:t xml:space="preserve"> Kęsik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1B4ACD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Uzasadnienie</w:t>
            </w:r>
            <w:r w:rsidR="001B4ACD" w:rsidRPr="006F08F4">
              <w:rPr>
                <w:rFonts w:cs="Calibri"/>
              </w:rPr>
              <w:t xml:space="preserve"> Podstawowego </w:t>
            </w:r>
            <w:r w:rsidRPr="006F08F4">
              <w:rPr>
                <w:rFonts w:cs="Calibri"/>
              </w:rPr>
              <w:t>wskaźnika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przydziału niższego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6F08F4" w:rsidRDefault="004B7B6F" w:rsidP="00F7689F">
            <w:pPr>
              <w:ind w:left="170"/>
              <w:rPr>
                <w:rFonts w:cs="Calibri"/>
                <w:b/>
              </w:rPr>
            </w:pPr>
          </w:p>
        </w:tc>
      </w:tr>
      <w:tr w:rsidR="004B7B6F" w:rsidRPr="006F08F4" w:rsidTr="00FB0368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Wskaźniki przydziału inne</w:t>
            </w:r>
            <w:r w:rsidRPr="006F08F4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Wysokość wskaźnika</w:t>
            </w:r>
          </w:p>
        </w:tc>
      </w:tr>
      <w:tr w:rsidR="004B7B6F" w:rsidRPr="006F08F4" w:rsidTr="00FB0368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</w:tr>
      <w:tr w:rsidR="004B7B6F" w:rsidRPr="006F08F4" w:rsidTr="00FB0368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1B4ACD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Stanowisko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służbowe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Pełnione funkcje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602B0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Inne indywidualne reguły</w:t>
            </w:r>
            <w:r w:rsidRPr="006F08F4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E677DD" w:rsidRDefault="00E677DD" w:rsidP="00FB0368">
            <w:pPr>
              <w:rPr>
                <w:rFonts w:cs="Calibri"/>
                <w:b/>
              </w:rPr>
            </w:pPr>
            <w:r w:rsidRPr="00E677DD">
              <w:rPr>
                <w:rFonts w:cs="Calibri"/>
                <w:b/>
              </w:rPr>
              <w:t xml:space="preserve">Orzekanie w sprawach odwoławczych Ca, zażaleniowych </w:t>
            </w:r>
            <w:proofErr w:type="spellStart"/>
            <w:r w:rsidRPr="00E677DD">
              <w:rPr>
                <w:rFonts w:cs="Calibri"/>
                <w:b/>
              </w:rPr>
              <w:t>Cz</w:t>
            </w:r>
            <w:proofErr w:type="spellEnd"/>
            <w:r w:rsidRPr="00E677DD">
              <w:rPr>
                <w:rFonts w:cs="Calibri"/>
                <w:b/>
              </w:rPr>
              <w:t xml:space="preserve"> i Co. Zastępstwo w czasie nieobecności Przewodniczącego Wydziału. Wstępne czynności po wp</w:t>
            </w:r>
            <w:r>
              <w:rPr>
                <w:rFonts w:cs="Calibri"/>
                <w:b/>
              </w:rPr>
              <w:t>łynięciu spraw z zażaleniem i</w:t>
            </w:r>
            <w:r w:rsidRPr="00E677DD">
              <w:rPr>
                <w:rFonts w:cs="Calibri"/>
                <w:b/>
              </w:rPr>
              <w:t xml:space="preserve"> ze skarg na naruszenie prawa strony do rozpoznania sprawy w postępowaniu sądowym bez nieuzasadnionej zwłoki i co do wniosków o nadanie klauzuli wykonalności oraz rozpoznawanie tego rodzaju skarg i wniosków oraz skarg o wznowienie postępowania.</w:t>
            </w:r>
          </w:p>
        </w:tc>
      </w:tr>
      <w:tr w:rsidR="004B7B6F" w:rsidRPr="006F08F4" w:rsidTr="00FB0368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1B4ACD">
            <w:pPr>
              <w:ind w:left="171"/>
              <w:rPr>
                <w:rFonts w:cs="Calibri"/>
              </w:rPr>
            </w:pPr>
            <w:r w:rsidRPr="006F08F4">
              <w:rPr>
                <w:rFonts w:cs="Calibri"/>
              </w:rPr>
              <w:t>Sędzia Sądu Okręgowego  Radomiu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1B4ACD">
            <w:pPr>
              <w:ind w:left="194"/>
              <w:rPr>
                <w:rFonts w:cs="Calibri"/>
              </w:rPr>
            </w:pPr>
            <w:r w:rsidRPr="006F08F4">
              <w:rPr>
                <w:rFonts w:cs="Calibri"/>
              </w:rPr>
              <w:t xml:space="preserve">Zastępca Przewodniczącego Wydziału, Koordynator </w:t>
            </w:r>
            <w:proofErr w:type="spellStart"/>
            <w:r w:rsidRPr="006F08F4">
              <w:rPr>
                <w:rFonts w:cs="Calibri"/>
              </w:rPr>
              <w:t>ds.mediacji</w:t>
            </w:r>
            <w:proofErr w:type="spellEnd"/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602B0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Obowiązki niezwiązane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6F08F4" w:rsidRDefault="004B7B6F" w:rsidP="00FB0368">
            <w:pPr>
              <w:pStyle w:val="Bezodstpw"/>
              <w:rPr>
                <w:rFonts w:cs="Calibri"/>
              </w:rPr>
            </w:pPr>
          </w:p>
        </w:tc>
      </w:tr>
      <w:tr w:rsidR="004B7B6F" w:rsidRPr="006F08F4" w:rsidTr="00FB0368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E34234" w:rsidP="001B4AC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Imię (imiona)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Nazwisko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1B4ACD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Podstawowy wskaźnik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6F08F4" w:rsidRDefault="004B7B6F" w:rsidP="00FB0368">
            <w:pPr>
              <w:ind w:left="170"/>
              <w:rPr>
                <w:rFonts w:cs="Calibri"/>
                <w:b/>
              </w:rPr>
            </w:pPr>
            <w:r w:rsidRPr="006F08F4">
              <w:rPr>
                <w:rFonts w:cs="Calibri"/>
                <w:b/>
              </w:rPr>
              <w:t>100%</w:t>
            </w:r>
          </w:p>
        </w:tc>
      </w:tr>
      <w:tr w:rsidR="004B7B6F" w:rsidRPr="006F08F4" w:rsidTr="00FB0368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ind w:left="171"/>
              <w:rPr>
                <w:rFonts w:cs="Calibri"/>
              </w:rPr>
            </w:pPr>
            <w:r w:rsidRPr="006F08F4">
              <w:rPr>
                <w:rFonts w:cs="Calibri"/>
                <w:b/>
              </w:rPr>
              <w:t>Małgorzata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ind w:left="194"/>
              <w:rPr>
                <w:rFonts w:cs="Calibri"/>
              </w:rPr>
            </w:pPr>
            <w:proofErr w:type="spellStart"/>
            <w:r w:rsidRPr="006F08F4">
              <w:rPr>
                <w:rFonts w:cs="Calibri"/>
                <w:b/>
              </w:rPr>
              <w:t>Nowaczewska</w:t>
            </w:r>
            <w:proofErr w:type="spellEnd"/>
            <w:r w:rsidRPr="006F08F4">
              <w:rPr>
                <w:rFonts w:cs="Calibri"/>
                <w:b/>
              </w:rPr>
              <w:t xml:space="preserve"> - Małek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1B4ACD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Uzasadnienie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podstawowego wskaźnika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przydziału niższego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905ABC" w:rsidRDefault="004B7B6F" w:rsidP="00905ABC">
            <w:pPr>
              <w:rPr>
                <w:rFonts w:cs="Calibri"/>
                <w:b/>
              </w:rPr>
            </w:pPr>
          </w:p>
        </w:tc>
      </w:tr>
      <w:tr w:rsidR="004B7B6F" w:rsidRPr="006F08F4" w:rsidTr="00FB0368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Wskaźniki przydziału inne</w:t>
            </w:r>
            <w:r w:rsidRPr="006F08F4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Wysokość wskaźnika</w:t>
            </w:r>
          </w:p>
        </w:tc>
      </w:tr>
      <w:tr w:rsidR="004B7B6F" w:rsidRPr="006F08F4" w:rsidTr="00FB0368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  <w:r w:rsidRPr="006F08F4">
              <w:rPr>
                <w:rFonts w:cs="Calibri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</w:p>
        </w:tc>
      </w:tr>
      <w:tr w:rsidR="004B7B6F" w:rsidRPr="006F08F4" w:rsidTr="00FB0368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1B4ACD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Stanowisko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służbowe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Pełnione funkcje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Inne indywidualne reguły</w:t>
            </w:r>
            <w:r w:rsidRPr="006F08F4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1E1EFC" w:rsidRDefault="001E1EFC" w:rsidP="00FB0368">
            <w:pPr>
              <w:rPr>
                <w:rFonts w:cs="Calibri"/>
                <w:b/>
              </w:rPr>
            </w:pPr>
            <w:r w:rsidRPr="001E1EFC">
              <w:rPr>
                <w:rFonts w:cs="Calibri"/>
                <w:b/>
              </w:rPr>
              <w:t>Orzekanie we wszystkich rodzajach spraw</w:t>
            </w:r>
          </w:p>
        </w:tc>
      </w:tr>
      <w:tr w:rsidR="004B7B6F" w:rsidRPr="006F08F4" w:rsidTr="00FB0368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1B4ACD">
            <w:pPr>
              <w:ind w:left="171"/>
              <w:rPr>
                <w:rFonts w:cs="Calibri"/>
              </w:rPr>
            </w:pPr>
            <w:r w:rsidRPr="006F08F4">
              <w:rPr>
                <w:rFonts w:cs="Calibri"/>
              </w:rPr>
              <w:t>Sędzia Sądu Okręgowego w Radomiu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1B4ACD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Obowiązki niezwiązane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1E1EFC" w:rsidRDefault="004B7B6F" w:rsidP="00FB0368">
            <w:pPr>
              <w:pStyle w:val="Bezodstpw"/>
              <w:rPr>
                <w:rFonts w:cs="Calibri"/>
                <w:b/>
              </w:rPr>
            </w:pPr>
          </w:p>
        </w:tc>
      </w:tr>
      <w:tr w:rsidR="004B7B6F" w:rsidRPr="006F08F4" w:rsidTr="00FB0368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E34234" w:rsidP="001B4AC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Imię (imiona)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Nazwisko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1B4ACD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Podstawowy wskaźnik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6F08F4" w:rsidRDefault="0063414E" w:rsidP="00FB0368">
            <w:pPr>
              <w:ind w:left="19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  <w:r w:rsidR="004B7B6F" w:rsidRPr="006F08F4">
              <w:rPr>
                <w:rFonts w:cs="Calibri"/>
                <w:b/>
              </w:rPr>
              <w:t>0%</w:t>
            </w:r>
          </w:p>
        </w:tc>
      </w:tr>
      <w:tr w:rsidR="004B7B6F" w:rsidRPr="006F08F4" w:rsidTr="00FB0368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ind w:left="171"/>
              <w:rPr>
                <w:rFonts w:cs="Calibri"/>
              </w:rPr>
            </w:pPr>
            <w:r w:rsidRPr="006F08F4">
              <w:rPr>
                <w:rFonts w:cs="Calibri"/>
                <w:b/>
              </w:rPr>
              <w:t>Marek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ind w:left="194"/>
              <w:rPr>
                <w:rFonts w:cs="Calibri"/>
              </w:rPr>
            </w:pPr>
            <w:r w:rsidRPr="006F08F4">
              <w:rPr>
                <w:rFonts w:cs="Calibri"/>
                <w:b/>
              </w:rPr>
              <w:t>Gralec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1B4ACD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Uzasadnienie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podstawowego wskaźnika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przydziału niższego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835A97" w:rsidRDefault="00835A97" w:rsidP="001E1EFC">
            <w:pPr>
              <w:rPr>
                <w:rFonts w:cs="Calibri"/>
              </w:rPr>
            </w:pPr>
            <w:r w:rsidRPr="00835A97">
              <w:rPr>
                <w:rFonts w:cs="Calibri"/>
              </w:rPr>
              <w:t>Pełnienie funkcji wizytatora do spraw cywilnych</w:t>
            </w:r>
          </w:p>
        </w:tc>
      </w:tr>
      <w:tr w:rsidR="004B7B6F" w:rsidRPr="006F08F4" w:rsidTr="00FB0368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Wskaźniki przydziału inne</w:t>
            </w:r>
            <w:r w:rsidRPr="006F08F4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Wysokość wskaźnika</w:t>
            </w:r>
          </w:p>
        </w:tc>
      </w:tr>
      <w:tr w:rsidR="004B7B6F" w:rsidRPr="006F08F4" w:rsidTr="00FB0368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</w:p>
        </w:tc>
      </w:tr>
      <w:tr w:rsidR="004B7B6F" w:rsidRPr="006F08F4" w:rsidTr="00FB0368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Stanowisko</w:t>
            </w:r>
            <w:r w:rsidRPr="006F08F4">
              <w:rPr>
                <w:rFonts w:cs="Calibri"/>
              </w:rPr>
              <w:br/>
              <w:t>służbowe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Pełnione funkcje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Inne indywidualne reguły</w:t>
            </w:r>
            <w:r w:rsidRPr="006F08F4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1E1EFC" w:rsidRDefault="001E1EFC" w:rsidP="00FB0368">
            <w:pPr>
              <w:rPr>
                <w:rFonts w:cs="Calibri"/>
                <w:b/>
              </w:rPr>
            </w:pPr>
            <w:r w:rsidRPr="001E1EFC">
              <w:rPr>
                <w:rFonts w:cs="Calibri"/>
                <w:b/>
              </w:rPr>
              <w:t>Orzekanie we wszystkich rodzajach spraw.</w:t>
            </w:r>
          </w:p>
        </w:tc>
      </w:tr>
      <w:tr w:rsidR="004B7B6F" w:rsidRPr="006F08F4" w:rsidTr="00FB0368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1B4ACD">
            <w:pPr>
              <w:ind w:left="171"/>
              <w:rPr>
                <w:rFonts w:cs="Calibri"/>
              </w:rPr>
            </w:pPr>
            <w:r w:rsidRPr="006F08F4">
              <w:rPr>
                <w:rFonts w:cs="Calibri"/>
              </w:rPr>
              <w:t>Sędzia Sądu Okręgowego w Radomiu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844792" w:rsidP="00844792">
            <w:pPr>
              <w:jc w:val="center"/>
              <w:rPr>
                <w:rFonts w:cs="Calibri"/>
              </w:rPr>
            </w:pPr>
            <w:r w:rsidRPr="00844792">
              <w:rPr>
                <w:rFonts w:cs="Calibri"/>
              </w:rPr>
              <w:t xml:space="preserve">Wizytator do spraw </w:t>
            </w:r>
            <w:r>
              <w:rPr>
                <w:rFonts w:cs="Calibri"/>
              </w:rPr>
              <w:t>cywilnych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1B4ACD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Obowiązki niezwiązane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1E1EFC" w:rsidRDefault="004B7B6F" w:rsidP="00FB0368">
            <w:pPr>
              <w:pStyle w:val="Bezodstpw"/>
              <w:rPr>
                <w:rFonts w:cs="Calibri"/>
                <w:b/>
              </w:rPr>
            </w:pPr>
          </w:p>
        </w:tc>
      </w:tr>
      <w:tr w:rsidR="004B7B6F" w:rsidRPr="006F08F4" w:rsidTr="00FB0368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E34234" w:rsidP="001B4AC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Imię (imiona)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Nazwisko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1B4ACD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Podstawowy wskaźnik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6F08F4" w:rsidRDefault="004B7B6F" w:rsidP="00FB0368">
            <w:pPr>
              <w:ind w:left="170"/>
              <w:rPr>
                <w:rFonts w:cs="Calibri"/>
                <w:b/>
              </w:rPr>
            </w:pPr>
            <w:r w:rsidRPr="006F08F4">
              <w:rPr>
                <w:rFonts w:cs="Calibri"/>
                <w:b/>
              </w:rPr>
              <w:t>100%</w:t>
            </w:r>
          </w:p>
        </w:tc>
      </w:tr>
      <w:tr w:rsidR="004B7B6F" w:rsidRPr="006F08F4" w:rsidTr="00FB0368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ind w:left="171"/>
              <w:rPr>
                <w:rFonts w:cs="Calibri"/>
              </w:rPr>
            </w:pPr>
            <w:r w:rsidRPr="006F08F4">
              <w:rPr>
                <w:rFonts w:cs="Calibri"/>
                <w:b/>
              </w:rPr>
              <w:t>Anna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1B4ACD">
            <w:pPr>
              <w:ind w:left="194"/>
              <w:rPr>
                <w:rFonts w:cs="Calibri"/>
              </w:rPr>
            </w:pPr>
            <w:r w:rsidRPr="006F08F4">
              <w:rPr>
                <w:rFonts w:cs="Calibri"/>
                <w:b/>
              </w:rPr>
              <w:t>Barwicka - Zając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1B4ACD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Uzasadnienie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podstawowego wskaźnika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przydziału niższego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CF0DE1" w:rsidRDefault="004B7B6F" w:rsidP="00CF0DE1">
            <w:pPr>
              <w:rPr>
                <w:rFonts w:cs="Calibri"/>
                <w:b/>
              </w:rPr>
            </w:pPr>
          </w:p>
        </w:tc>
      </w:tr>
      <w:tr w:rsidR="004B7B6F" w:rsidRPr="006F08F4" w:rsidTr="00FB0368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Wskaźniki przydziału inne</w:t>
            </w:r>
            <w:r w:rsidRPr="006F08F4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Wysokość wskaźnika</w:t>
            </w:r>
          </w:p>
        </w:tc>
      </w:tr>
      <w:tr w:rsidR="004B7B6F" w:rsidRPr="006F08F4" w:rsidTr="00FB0368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ind w:left="170"/>
              <w:rPr>
                <w:rFonts w:cs="Calibri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6F08F4" w:rsidRDefault="004B7B6F" w:rsidP="00FB0368">
            <w:pPr>
              <w:rPr>
                <w:rFonts w:cs="Calibri"/>
              </w:rPr>
            </w:pPr>
          </w:p>
        </w:tc>
      </w:tr>
      <w:tr w:rsidR="004B7B6F" w:rsidRPr="006F08F4" w:rsidTr="00FB0368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1B4ACD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Stanowisko</w:t>
            </w:r>
            <w:r w:rsidR="007B49DB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służbowe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Pełnione funkcje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FB0368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Inne indywidualne reguły</w:t>
            </w:r>
            <w:r w:rsidRPr="006F08F4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1E1EFC" w:rsidRDefault="004B7B6F" w:rsidP="00FB0368">
            <w:pPr>
              <w:rPr>
                <w:rFonts w:cs="Calibri"/>
                <w:b/>
              </w:rPr>
            </w:pPr>
          </w:p>
        </w:tc>
      </w:tr>
      <w:tr w:rsidR="004B7B6F" w:rsidRPr="006F08F4" w:rsidTr="00FB0368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1B4ACD">
            <w:pPr>
              <w:ind w:left="171"/>
              <w:rPr>
                <w:rFonts w:cs="Calibri"/>
              </w:rPr>
            </w:pPr>
            <w:r w:rsidRPr="006F08F4">
              <w:rPr>
                <w:rFonts w:cs="Calibri"/>
              </w:rPr>
              <w:t xml:space="preserve">Sędzia Sądu Okręgowego 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w Radomiu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B6F" w:rsidRPr="006F08F4" w:rsidRDefault="004B7B6F" w:rsidP="00FB0368">
            <w:pPr>
              <w:jc w:val="center"/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1B4ACD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Obowiązki niezwiązane</w:t>
            </w:r>
            <w:r w:rsidR="001B4ACD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1E1EFC" w:rsidRDefault="001E1EFC" w:rsidP="00FB0368">
            <w:pPr>
              <w:rPr>
                <w:rFonts w:cs="Calibri"/>
                <w:b/>
              </w:rPr>
            </w:pPr>
            <w:r w:rsidRPr="001E1EFC">
              <w:rPr>
                <w:rFonts w:cs="Calibri"/>
                <w:b/>
              </w:rPr>
              <w:t>Orzekanie we wszystkich rodzajach spraw.</w:t>
            </w:r>
          </w:p>
        </w:tc>
      </w:tr>
      <w:tr w:rsidR="004B7B6F" w:rsidRPr="006F08F4" w:rsidTr="00FB0368">
        <w:trPr>
          <w:trHeight w:val="594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6F08F4" w:rsidRDefault="004B7B6F" w:rsidP="007B49DB">
            <w:pPr>
              <w:spacing w:after="0"/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Inne ogólne reguły</w:t>
            </w:r>
            <w:r w:rsidR="007B49DB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przydziału spraw</w:t>
            </w:r>
            <w:r w:rsidR="007B49DB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i zadań sądu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B6F" w:rsidRPr="006F08F4" w:rsidRDefault="004B7B6F" w:rsidP="007B49DB">
            <w:pPr>
              <w:ind w:left="170"/>
              <w:rPr>
                <w:rFonts w:cs="Calibri"/>
              </w:rPr>
            </w:pPr>
            <w:r w:rsidRPr="006F08F4">
              <w:rPr>
                <w:rFonts w:cs="Calibri"/>
              </w:rPr>
              <w:t>Wszyscy sędziowie orzeka</w:t>
            </w:r>
            <w:r w:rsidR="007B49DB" w:rsidRPr="006F08F4">
              <w:rPr>
                <w:rFonts w:cs="Calibri"/>
              </w:rPr>
              <w:t>jący w wydziale  pełnią dyżury</w:t>
            </w:r>
            <w:r w:rsidRPr="006F08F4">
              <w:rPr>
                <w:rFonts w:cs="Calibri"/>
              </w:rPr>
              <w:t xml:space="preserve"> sprawach  należących do właściwości sądu okręgowego na podstawie:</w:t>
            </w:r>
            <w:r w:rsidR="007B49DB" w:rsidRPr="006F08F4">
              <w:rPr>
                <w:rFonts w:cs="Calibri"/>
              </w:rPr>
              <w:t xml:space="preserve"> </w:t>
            </w:r>
            <w:r w:rsidRPr="006F08F4">
              <w:rPr>
                <w:rFonts w:cs="Calibri"/>
              </w:rPr>
              <w:t>- przepisu art. 111 ustawy z dnia 5 stycznia 2011 r. – Kodeks Wyborczy – zgodnie z planem dyżurów oraz w sprawach z art. 145, art. 392 i nast. ustawy z dnia 5 stycznia 2011 r. – Kodeks Wyborczy – zgodnie z planem dyżurów.</w:t>
            </w:r>
          </w:p>
        </w:tc>
      </w:tr>
      <w:tr w:rsidR="004B7B6F" w:rsidRPr="006F08F4" w:rsidTr="00FB0368">
        <w:trPr>
          <w:trHeight w:val="207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B7B6F" w:rsidRPr="006F08F4" w:rsidRDefault="004B7B6F" w:rsidP="00FB0368">
            <w:pPr>
              <w:spacing w:after="0" w:line="240" w:lineRule="auto"/>
              <w:rPr>
                <w:rFonts w:cs="Calibri"/>
              </w:rPr>
            </w:pPr>
            <w:r w:rsidRPr="006F08F4">
              <w:rPr>
                <w:rFonts w:cs="Calibri"/>
              </w:rPr>
              <w:t>Informacje dodatkowe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B6F" w:rsidRPr="006F08F4" w:rsidRDefault="004B7B6F" w:rsidP="00FB0368">
            <w:pPr>
              <w:spacing w:after="0"/>
              <w:ind w:left="170"/>
              <w:rPr>
                <w:rFonts w:cs="Calibri"/>
              </w:rPr>
            </w:pPr>
          </w:p>
        </w:tc>
      </w:tr>
    </w:tbl>
    <w:p w:rsidR="004B7B6F" w:rsidRDefault="004B7B6F" w:rsidP="004B7B6F">
      <w:pPr>
        <w:rPr>
          <w:rFonts w:cs="Calibri"/>
          <w:b/>
          <w:bCs/>
        </w:rPr>
      </w:pPr>
    </w:p>
    <w:p w:rsidR="004B7B6F" w:rsidRPr="00294622" w:rsidRDefault="004B7B6F" w:rsidP="004B7B6F">
      <w:pPr>
        <w:spacing w:before="240"/>
        <w:jc w:val="center"/>
        <w:rPr>
          <w:rFonts w:cs="Calibri"/>
          <w:b/>
          <w:bCs/>
        </w:rPr>
      </w:pPr>
    </w:p>
    <w:p w:rsidR="004B7B6F" w:rsidRPr="00294622" w:rsidRDefault="004B7B6F" w:rsidP="004B7B6F">
      <w:pPr>
        <w:spacing w:before="240"/>
        <w:jc w:val="center"/>
        <w:rPr>
          <w:rFonts w:cs="Calibri"/>
          <w:b/>
          <w:bCs/>
        </w:rPr>
      </w:pPr>
      <w:r w:rsidRPr="00294622">
        <w:rPr>
          <w:rFonts w:cs="Calibri"/>
          <w:b/>
          <w:bCs/>
        </w:rPr>
        <w:t>II</w:t>
      </w:r>
    </w:p>
    <w:p w:rsidR="004B7B6F" w:rsidRPr="00294622" w:rsidRDefault="004B7B6F" w:rsidP="004B7B6F">
      <w:pPr>
        <w:jc w:val="center"/>
        <w:rPr>
          <w:rFonts w:cs="Calibri"/>
        </w:rPr>
      </w:pPr>
      <w:r w:rsidRPr="00294622">
        <w:rPr>
          <w:rFonts w:cs="Calibri"/>
        </w:rPr>
        <w:t>Plan dyżurów oraz zastępstw sędziów, asesorów sądowych i referendarzy sądowych:</w:t>
      </w:r>
    </w:p>
    <w:tbl>
      <w:tblPr>
        <w:tblW w:w="90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347"/>
        <w:gridCol w:w="1690"/>
        <w:gridCol w:w="4339"/>
      </w:tblGrid>
      <w:tr w:rsidR="004B7B6F" w:rsidRPr="00294622" w:rsidTr="00FB0368">
        <w:trPr>
          <w:trHeight w:val="8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294622" w:rsidRDefault="004B7B6F" w:rsidP="00FB0368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Lp.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294622" w:rsidRDefault="004B7B6F" w:rsidP="00FB0368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Rodzaj spraw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B7B6F" w:rsidRPr="00294622" w:rsidRDefault="004B7B6F" w:rsidP="007B49DB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Liczba</w:t>
            </w:r>
            <w:r w:rsidR="007B49DB">
              <w:rPr>
                <w:rFonts w:cs="Calibri"/>
              </w:rPr>
              <w:t xml:space="preserve"> </w:t>
            </w:r>
            <w:r w:rsidRPr="00294622">
              <w:rPr>
                <w:rFonts w:cs="Calibri"/>
              </w:rPr>
              <w:t>dyżurnych</w:t>
            </w:r>
            <w:r w:rsidR="007B49DB">
              <w:rPr>
                <w:rFonts w:cs="Calibri"/>
              </w:rPr>
              <w:t xml:space="preserve"> </w:t>
            </w:r>
            <w:r w:rsidRPr="00294622">
              <w:rPr>
                <w:rFonts w:cs="Calibri"/>
              </w:rPr>
              <w:t>i pełniących</w:t>
            </w:r>
            <w:r w:rsidR="007B49DB">
              <w:rPr>
                <w:rFonts w:cs="Calibri"/>
              </w:rPr>
              <w:t xml:space="preserve"> </w:t>
            </w:r>
            <w:r w:rsidRPr="00294622">
              <w:rPr>
                <w:rFonts w:cs="Calibri"/>
              </w:rPr>
              <w:t>zastępstwa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B7B6F" w:rsidRPr="00294622" w:rsidRDefault="004B7B6F" w:rsidP="007B49DB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Wydział i/lub sędziowie, asesorzy sądowi</w:t>
            </w:r>
            <w:r w:rsidR="007B49DB">
              <w:rPr>
                <w:rFonts w:cs="Calibri"/>
              </w:rPr>
              <w:t xml:space="preserve"> </w:t>
            </w:r>
            <w:r w:rsidRPr="00294622">
              <w:rPr>
                <w:rFonts w:cs="Calibri"/>
              </w:rPr>
              <w:t>i referendarze sądowi</w:t>
            </w:r>
          </w:p>
        </w:tc>
      </w:tr>
      <w:tr w:rsidR="004B7B6F" w:rsidRPr="00294622" w:rsidTr="00FB0368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B6F" w:rsidRPr="00294622" w:rsidRDefault="004B7B6F" w:rsidP="00FB0368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B6F" w:rsidRPr="00294622" w:rsidRDefault="007B49DB" w:rsidP="007B49DB">
            <w:pPr>
              <w:spacing w:after="0"/>
              <w:ind w:left="145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B7B6F">
              <w:rPr>
                <w:rFonts w:cs="Calibri"/>
              </w:rPr>
              <w:t>ywilne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B6F" w:rsidRPr="00294622" w:rsidRDefault="004B7B6F" w:rsidP="00FB0368">
            <w:pPr>
              <w:spacing w:after="0"/>
              <w:ind w:left="208"/>
              <w:rPr>
                <w:rFonts w:cs="Calibri"/>
              </w:rPr>
            </w:pPr>
            <w:r>
              <w:rPr>
                <w:rFonts w:cs="Calibri"/>
              </w:rPr>
              <w:t>1 zastępca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F8D" w:rsidRPr="009B1F8D" w:rsidRDefault="004B7B6F" w:rsidP="009B1F8D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Sędziowie IV Wydziału Cywilnego Odwoławczego</w:t>
            </w:r>
            <w:r w:rsidR="009B1F8D">
              <w:rPr>
                <w:rFonts w:cs="Calibri"/>
              </w:rPr>
              <w:t xml:space="preserve"> </w:t>
            </w:r>
            <w:r w:rsidR="009B1F8D" w:rsidRPr="009B1F8D">
              <w:rPr>
                <w:rFonts w:cs="Calibri"/>
              </w:rPr>
              <w:t>wg zasad:</w:t>
            </w:r>
          </w:p>
          <w:p w:rsidR="009B1F8D" w:rsidRPr="009B1F8D" w:rsidRDefault="009B1F8D" w:rsidP="009B1F8D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- SSO Grzegorza Wójtowicza zastępuje SSO Joanna Kaczmarek-Kęsik</w:t>
            </w:r>
          </w:p>
          <w:p w:rsidR="009B1F8D" w:rsidRPr="009B1F8D" w:rsidRDefault="009B1F8D" w:rsidP="009B1F8D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- SSO Joannę Kaczmarek Kęsik</w:t>
            </w:r>
            <w:r w:rsidRPr="009B1F8D">
              <w:rPr>
                <w:rFonts w:cs="Calibri"/>
              </w:rPr>
              <w:t xml:space="preserve"> zastępuje  </w:t>
            </w:r>
            <w:r>
              <w:rPr>
                <w:rFonts w:cs="Calibri"/>
              </w:rPr>
              <w:t>SSO Grzegorz Wójtowicz</w:t>
            </w:r>
            <w:r w:rsidRPr="009B1F8D">
              <w:rPr>
                <w:rFonts w:cs="Calibri"/>
              </w:rPr>
              <w:t xml:space="preserve"> </w:t>
            </w:r>
          </w:p>
          <w:p w:rsidR="009B1F8D" w:rsidRDefault="009B1F8D" w:rsidP="009B1F8D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 xml:space="preserve">- SSO </w:t>
            </w:r>
            <w:r w:rsidR="00B6207E">
              <w:rPr>
                <w:rFonts w:cs="Calibri"/>
              </w:rPr>
              <w:t xml:space="preserve">Grzegorz Wójtowicz </w:t>
            </w:r>
            <w:r w:rsidRPr="009B1F8D">
              <w:rPr>
                <w:rFonts w:cs="Calibri"/>
              </w:rPr>
              <w:t xml:space="preserve">zastępuje </w:t>
            </w:r>
            <w:r>
              <w:rPr>
                <w:rFonts w:cs="Calibri"/>
              </w:rPr>
              <w:t xml:space="preserve">SSO Annę </w:t>
            </w:r>
            <w:proofErr w:type="spellStart"/>
            <w:r>
              <w:rPr>
                <w:rFonts w:cs="Calibri"/>
              </w:rPr>
              <w:t>Barwicką-Zając</w:t>
            </w:r>
            <w:proofErr w:type="spellEnd"/>
            <w:r w:rsidRPr="009B1F8D">
              <w:rPr>
                <w:rFonts w:cs="Calibri"/>
              </w:rPr>
              <w:t xml:space="preserve"> </w:t>
            </w:r>
          </w:p>
          <w:p w:rsidR="00E677DD" w:rsidRPr="009B1F8D" w:rsidRDefault="00E677DD" w:rsidP="009B1F8D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677DD">
              <w:rPr>
                <w:rFonts w:cs="Calibri"/>
              </w:rPr>
              <w:t xml:space="preserve"> SSO Anna </w:t>
            </w:r>
            <w:proofErr w:type="spellStart"/>
            <w:r w:rsidRPr="00E677DD">
              <w:rPr>
                <w:rFonts w:cs="Calibri"/>
              </w:rPr>
              <w:t>Barwicka-Zając</w:t>
            </w:r>
            <w:proofErr w:type="spellEnd"/>
            <w:r w:rsidRPr="00E677DD">
              <w:rPr>
                <w:rFonts w:cs="Calibri"/>
              </w:rPr>
              <w:t xml:space="preserve"> zastępuje SSO </w:t>
            </w:r>
            <w:r w:rsidR="00B6207E">
              <w:rPr>
                <w:rFonts w:cs="Calibri"/>
              </w:rPr>
              <w:t>Joannę Kaczmarek-Kęsik</w:t>
            </w:r>
          </w:p>
          <w:p w:rsidR="009B1F8D" w:rsidRPr="009B1F8D" w:rsidRDefault="009B1F8D" w:rsidP="009B1F8D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- SSO Małgorzata </w:t>
            </w:r>
            <w:proofErr w:type="spellStart"/>
            <w:r>
              <w:rPr>
                <w:rFonts w:cs="Calibri"/>
              </w:rPr>
              <w:t>Nowczawewska</w:t>
            </w:r>
            <w:proofErr w:type="spellEnd"/>
            <w:r>
              <w:rPr>
                <w:rFonts w:cs="Calibri"/>
              </w:rPr>
              <w:t xml:space="preserve">-Małek </w:t>
            </w:r>
            <w:r w:rsidRPr="009B1F8D">
              <w:rPr>
                <w:rFonts w:cs="Calibri"/>
              </w:rPr>
              <w:t xml:space="preserve">zastępuje </w:t>
            </w:r>
            <w:r>
              <w:rPr>
                <w:rFonts w:cs="Calibri"/>
              </w:rPr>
              <w:t>SSO Marka Gralca</w:t>
            </w:r>
            <w:r w:rsidRPr="009B1F8D">
              <w:rPr>
                <w:rFonts w:cs="Calibri"/>
              </w:rPr>
              <w:t xml:space="preserve"> </w:t>
            </w:r>
          </w:p>
          <w:p w:rsidR="009B1F8D" w:rsidRPr="00294622" w:rsidRDefault="009B1F8D" w:rsidP="00E677DD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- SSO Marek Gralec</w:t>
            </w:r>
            <w:r w:rsidRPr="009B1F8D">
              <w:rPr>
                <w:rFonts w:cs="Calibri"/>
              </w:rPr>
              <w:t xml:space="preserve"> zastępuje </w:t>
            </w:r>
            <w:r>
              <w:rPr>
                <w:rFonts w:cs="Calibri"/>
              </w:rPr>
              <w:t xml:space="preserve">SSO Małgorzatę </w:t>
            </w:r>
            <w:proofErr w:type="spellStart"/>
            <w:r>
              <w:rPr>
                <w:rFonts w:cs="Calibri"/>
              </w:rPr>
              <w:t>Nowaczewską-Małek</w:t>
            </w:r>
            <w:proofErr w:type="spellEnd"/>
            <w:r w:rsidR="00E677DD">
              <w:rPr>
                <w:rFonts w:cs="Calibri"/>
              </w:rPr>
              <w:t xml:space="preserve">  </w:t>
            </w:r>
          </w:p>
        </w:tc>
      </w:tr>
      <w:tr w:rsidR="004B7B6F" w:rsidRPr="00294622" w:rsidTr="00FB0368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B6F" w:rsidRPr="00294622" w:rsidRDefault="004B7B6F" w:rsidP="00FB0368">
            <w:pPr>
              <w:spacing w:after="0"/>
              <w:ind w:left="17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B6F" w:rsidRPr="00294622" w:rsidRDefault="004B7B6F" w:rsidP="007B49DB">
            <w:pPr>
              <w:spacing w:after="0"/>
              <w:ind w:left="145"/>
              <w:rPr>
                <w:rFonts w:cs="Calibri"/>
              </w:rPr>
            </w:pPr>
            <w:r>
              <w:rPr>
                <w:rFonts w:cs="Calibri"/>
              </w:rPr>
              <w:t>Sprawy z art. 111 oraz</w:t>
            </w:r>
            <w:r w:rsidRPr="009A4C29">
              <w:rPr>
                <w:rFonts w:cs="Calibri"/>
              </w:rPr>
              <w:t xml:space="preserve"> art. 145, art. 392 i nast. ustawy z dnia 5 stycznia 2011 r. – Kodeks Wyborczy</w:t>
            </w:r>
            <w:r>
              <w:rPr>
                <w:rFonts w:cs="Calibri"/>
              </w:rPr>
              <w:t xml:space="preserve"> -zgodnie z planem dyżurów</w:t>
            </w:r>
            <w:r w:rsidR="007B49DB">
              <w:rPr>
                <w:rFonts w:cs="Calibri"/>
              </w:rPr>
              <w:t>.</w:t>
            </w:r>
            <w:r w:rsidR="007B49DB" w:rsidRPr="00294622">
              <w:rPr>
                <w:rFonts w:cs="Calibri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B6F" w:rsidRPr="00294622" w:rsidRDefault="004B7B6F" w:rsidP="00FB0368">
            <w:pPr>
              <w:spacing w:after="0"/>
              <w:ind w:left="208"/>
              <w:rPr>
                <w:rFonts w:cs="Calibri"/>
              </w:rPr>
            </w:pPr>
            <w:r>
              <w:rPr>
                <w:rFonts w:cs="Calibri"/>
              </w:rPr>
              <w:t>3 dyżurnych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B6F" w:rsidRPr="00294622" w:rsidRDefault="004B7B6F" w:rsidP="00FB0368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 xml:space="preserve"> Sędziowie I </w:t>
            </w:r>
            <w:proofErr w:type="spellStart"/>
            <w:r>
              <w:rPr>
                <w:rFonts w:cs="Calibri"/>
              </w:rPr>
              <w:t>i</w:t>
            </w:r>
            <w:proofErr w:type="spellEnd"/>
            <w:r>
              <w:rPr>
                <w:rFonts w:cs="Calibri"/>
              </w:rPr>
              <w:t xml:space="preserve"> IV Wydziału </w:t>
            </w:r>
          </w:p>
        </w:tc>
      </w:tr>
    </w:tbl>
    <w:p w:rsidR="00946394" w:rsidRPr="00294622" w:rsidRDefault="00946394" w:rsidP="00946394">
      <w:pPr>
        <w:spacing w:after="240"/>
        <w:rPr>
          <w:rFonts w:cs="Calibri"/>
          <w:spacing w:val="20"/>
        </w:rPr>
      </w:pPr>
    </w:p>
    <w:p w:rsidR="00946394" w:rsidRDefault="00946394" w:rsidP="00103AD9">
      <w:pPr>
        <w:spacing w:after="240"/>
        <w:rPr>
          <w:rFonts w:cs="Calibri"/>
          <w:spacing w:val="20"/>
        </w:rPr>
      </w:pPr>
    </w:p>
    <w:sectPr w:rsidR="00946394" w:rsidSect="004F6215">
      <w:pgSz w:w="11909" w:h="16840"/>
      <w:pgMar w:top="851" w:right="1134" w:bottom="53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2C4" w:rsidRDefault="003E62C4" w:rsidP="009E46A4">
      <w:pPr>
        <w:spacing w:after="0" w:line="240" w:lineRule="auto"/>
      </w:pPr>
      <w:r>
        <w:separator/>
      </w:r>
    </w:p>
  </w:endnote>
  <w:endnote w:type="continuationSeparator" w:id="0">
    <w:p w:rsidR="003E62C4" w:rsidRDefault="003E62C4" w:rsidP="009E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2C4" w:rsidRDefault="003E62C4" w:rsidP="009E46A4">
      <w:pPr>
        <w:spacing w:after="0" w:line="240" w:lineRule="auto"/>
      </w:pPr>
      <w:r>
        <w:separator/>
      </w:r>
    </w:p>
  </w:footnote>
  <w:footnote w:type="continuationSeparator" w:id="0">
    <w:p w:rsidR="003E62C4" w:rsidRDefault="003E62C4" w:rsidP="009E4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3A"/>
    <w:rsid w:val="00032960"/>
    <w:rsid w:val="000960AA"/>
    <w:rsid w:val="000B004B"/>
    <w:rsid w:val="000D6888"/>
    <w:rsid w:val="00103AD9"/>
    <w:rsid w:val="00146B75"/>
    <w:rsid w:val="00157B5B"/>
    <w:rsid w:val="0016289A"/>
    <w:rsid w:val="001B3736"/>
    <w:rsid w:val="001B4ACD"/>
    <w:rsid w:val="001D753E"/>
    <w:rsid w:val="001E1EFC"/>
    <w:rsid w:val="002033F3"/>
    <w:rsid w:val="00252158"/>
    <w:rsid w:val="00272C2F"/>
    <w:rsid w:val="00294622"/>
    <w:rsid w:val="00294F78"/>
    <w:rsid w:val="002C5A5E"/>
    <w:rsid w:val="00373547"/>
    <w:rsid w:val="003E62C4"/>
    <w:rsid w:val="004102B9"/>
    <w:rsid w:val="00440AB6"/>
    <w:rsid w:val="004877F1"/>
    <w:rsid w:val="004B7B6F"/>
    <w:rsid w:val="004C0734"/>
    <w:rsid w:val="004E0428"/>
    <w:rsid w:val="004F6215"/>
    <w:rsid w:val="005108AA"/>
    <w:rsid w:val="00517565"/>
    <w:rsid w:val="005233E2"/>
    <w:rsid w:val="0059296C"/>
    <w:rsid w:val="005B6E0D"/>
    <w:rsid w:val="005E4A9A"/>
    <w:rsid w:val="0060728D"/>
    <w:rsid w:val="00612EDB"/>
    <w:rsid w:val="006147B3"/>
    <w:rsid w:val="0063414E"/>
    <w:rsid w:val="00647104"/>
    <w:rsid w:val="00676B77"/>
    <w:rsid w:val="006A7F47"/>
    <w:rsid w:val="006E34E5"/>
    <w:rsid w:val="006F08F4"/>
    <w:rsid w:val="0071179B"/>
    <w:rsid w:val="0071220E"/>
    <w:rsid w:val="00712DC8"/>
    <w:rsid w:val="00793537"/>
    <w:rsid w:val="00793D06"/>
    <w:rsid w:val="007A10F5"/>
    <w:rsid w:val="007B49DB"/>
    <w:rsid w:val="007B71BD"/>
    <w:rsid w:val="00833B13"/>
    <w:rsid w:val="00835A97"/>
    <w:rsid w:val="008411B6"/>
    <w:rsid w:val="00844792"/>
    <w:rsid w:val="008662AD"/>
    <w:rsid w:val="008B138E"/>
    <w:rsid w:val="008D7457"/>
    <w:rsid w:val="00905ABC"/>
    <w:rsid w:val="009073F2"/>
    <w:rsid w:val="00946394"/>
    <w:rsid w:val="00950B24"/>
    <w:rsid w:val="00984AB8"/>
    <w:rsid w:val="009A4C29"/>
    <w:rsid w:val="009B1F8D"/>
    <w:rsid w:val="009D1A0E"/>
    <w:rsid w:val="009D5B1E"/>
    <w:rsid w:val="009D7401"/>
    <w:rsid w:val="009E46A4"/>
    <w:rsid w:val="00A053F3"/>
    <w:rsid w:val="00A400D2"/>
    <w:rsid w:val="00AA3C56"/>
    <w:rsid w:val="00AF1D3A"/>
    <w:rsid w:val="00AF59FA"/>
    <w:rsid w:val="00B01B0D"/>
    <w:rsid w:val="00B6207E"/>
    <w:rsid w:val="00B63DE0"/>
    <w:rsid w:val="00BB5D1A"/>
    <w:rsid w:val="00BD5ABD"/>
    <w:rsid w:val="00BE266E"/>
    <w:rsid w:val="00C123A1"/>
    <w:rsid w:val="00C35FF6"/>
    <w:rsid w:val="00C37EC5"/>
    <w:rsid w:val="00C71935"/>
    <w:rsid w:val="00CD64FB"/>
    <w:rsid w:val="00CF0DE1"/>
    <w:rsid w:val="00D338C1"/>
    <w:rsid w:val="00DC36C6"/>
    <w:rsid w:val="00DE2EAD"/>
    <w:rsid w:val="00E158C3"/>
    <w:rsid w:val="00E34234"/>
    <w:rsid w:val="00E42A24"/>
    <w:rsid w:val="00E677DD"/>
    <w:rsid w:val="00E854EA"/>
    <w:rsid w:val="00E93870"/>
    <w:rsid w:val="00EC1DB2"/>
    <w:rsid w:val="00EC654A"/>
    <w:rsid w:val="00EE4427"/>
    <w:rsid w:val="00F14CC5"/>
    <w:rsid w:val="00F47A0F"/>
    <w:rsid w:val="00F602B0"/>
    <w:rsid w:val="00F7689F"/>
    <w:rsid w:val="00FB0368"/>
    <w:rsid w:val="00FB0C68"/>
    <w:rsid w:val="00FC7F8F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CE9A5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AF1D3A"/>
    <w:rPr>
      <w:rFonts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F1D3A"/>
    <w:rPr>
      <w:rFonts w:cs="Times New Roman"/>
      <w:shd w:val="clear" w:color="auto" w:fill="FFFFFF"/>
    </w:rPr>
  </w:style>
  <w:style w:type="character" w:customStyle="1" w:styleId="Teksttreci210">
    <w:name w:val="Tekst treści (2) + 10"/>
    <w:aliases w:val="5 pt"/>
    <w:basedOn w:val="Teksttreci2"/>
    <w:uiPriority w:val="99"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AF1D3A"/>
    <w:rPr>
      <w:rFonts w:cs="Times New Roman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AF1D3A"/>
    <w:rPr>
      <w:rFonts w:cs="Times New Roman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F1D3A"/>
    <w:pPr>
      <w:widowControl w:val="0"/>
      <w:shd w:val="clear" w:color="auto" w:fill="FFFFFF"/>
      <w:spacing w:after="0" w:line="432" w:lineRule="exact"/>
    </w:pPr>
    <w:rPr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AF1D3A"/>
    <w:pPr>
      <w:widowControl w:val="0"/>
      <w:shd w:val="clear" w:color="auto" w:fill="FFFFFF"/>
      <w:spacing w:after="0" w:line="422" w:lineRule="exact"/>
      <w:jc w:val="center"/>
    </w:pPr>
    <w:rPr>
      <w:b/>
      <w:bCs/>
    </w:rPr>
  </w:style>
  <w:style w:type="paragraph" w:customStyle="1" w:styleId="Teksttreci21">
    <w:name w:val="Tekst treści (2)1"/>
    <w:basedOn w:val="Normalny"/>
    <w:link w:val="Teksttreci2"/>
    <w:uiPriority w:val="99"/>
    <w:rsid w:val="00AF1D3A"/>
    <w:pPr>
      <w:widowControl w:val="0"/>
      <w:shd w:val="clear" w:color="auto" w:fill="FFFFFF"/>
      <w:spacing w:after="0" w:line="240" w:lineRule="atLeast"/>
      <w:ind w:hanging="420"/>
      <w:jc w:val="both"/>
    </w:pPr>
  </w:style>
  <w:style w:type="paragraph" w:customStyle="1" w:styleId="Podpistabeli0">
    <w:name w:val="Podpis tabeli"/>
    <w:basedOn w:val="Normalny"/>
    <w:link w:val="Podpistabeli"/>
    <w:uiPriority w:val="99"/>
    <w:rsid w:val="00AF1D3A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Podpistabeli20">
    <w:name w:val="Podpis tabeli (2)"/>
    <w:basedOn w:val="Normalny"/>
    <w:link w:val="Podpistabeli2"/>
    <w:uiPriority w:val="99"/>
    <w:rsid w:val="00AF1D3A"/>
    <w:pPr>
      <w:widowControl w:val="0"/>
      <w:shd w:val="clear" w:color="auto" w:fill="FFFFFF"/>
      <w:spacing w:after="0" w:line="240" w:lineRule="atLeast"/>
    </w:pPr>
  </w:style>
  <w:style w:type="paragraph" w:styleId="Tekstdymka">
    <w:name w:val="Balloon Text"/>
    <w:basedOn w:val="Normalny"/>
    <w:link w:val="TekstdymkaZnak"/>
    <w:uiPriority w:val="99"/>
    <w:rsid w:val="0059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9296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46394"/>
    <w:pPr>
      <w:spacing w:after="0" w:line="240" w:lineRule="auto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rsid w:val="009E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46A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6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2024-04-09T10:49:00Z</dcterms:created>
  <dcterms:modified xsi:type="dcterms:W3CDTF">2024-04-09T10:49:00Z</dcterms:modified>
</cp:coreProperties>
</file>