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AA" w:rsidRDefault="007139AA" w:rsidP="007139AA">
      <w:pPr>
        <w:spacing w:before="120"/>
        <w:jc w:val="right"/>
        <w:rPr>
          <w:rFonts w:ascii="Calibri Light" w:eastAsia="Times New Roman" w:hAnsi="Calibri Light" w:cs="Calibri Light"/>
          <w:sz w:val="20"/>
          <w:szCs w:val="20"/>
        </w:rPr>
      </w:pPr>
      <w:bookmarkStart w:id="0" w:name="_GoBack"/>
      <w:bookmarkEnd w:id="0"/>
      <w:r w:rsidRPr="007139AA">
        <w:rPr>
          <w:rFonts w:ascii="Calibri Light" w:eastAsia="Times New Roman" w:hAnsi="Calibri Light" w:cs="Calibri Light"/>
          <w:sz w:val="20"/>
          <w:szCs w:val="20"/>
        </w:rPr>
        <w:t xml:space="preserve">Załącznik Nr.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1 do Regulaminu przeprowadzania </w:t>
      </w:r>
    </w:p>
    <w:p w:rsidR="007139AA" w:rsidRPr="007139AA" w:rsidRDefault="007139AA" w:rsidP="007139AA">
      <w:pPr>
        <w:spacing w:before="120"/>
        <w:jc w:val="right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>egzaminu kuratorskiego na aplikację kuratorską</w:t>
      </w:r>
    </w:p>
    <w:p w:rsidR="00ED7167" w:rsidRPr="00C0634D" w:rsidRDefault="00FE53D3" w:rsidP="00E66607">
      <w:pPr>
        <w:spacing w:before="360" w:after="600"/>
        <w:jc w:val="both"/>
        <w:rPr>
          <w:rFonts w:ascii="Calibri Light" w:hAnsi="Calibri Light" w:cs="Calibri Light"/>
          <w:b/>
          <w:i/>
          <w:sz w:val="36"/>
          <w:szCs w:val="36"/>
        </w:rPr>
      </w:pPr>
      <w:r>
        <w:rPr>
          <w:rFonts w:ascii="Calibri Light" w:eastAsia="Times New Roman" w:hAnsi="Calibri Light" w:cs="Calibri Light"/>
          <w:b/>
          <w:sz w:val="36"/>
          <w:szCs w:val="36"/>
        </w:rPr>
        <w:t>Informacja</w:t>
      </w:r>
      <w:r w:rsidR="00ED7167" w:rsidRPr="00C0634D">
        <w:rPr>
          <w:rFonts w:ascii="Calibri Light" w:eastAsia="Times New Roman" w:hAnsi="Calibri Light" w:cs="Calibri Light"/>
          <w:b/>
          <w:sz w:val="36"/>
          <w:szCs w:val="36"/>
        </w:rPr>
        <w:t xml:space="preserve"> o przetwarzaniu danych</w:t>
      </w:r>
      <w:r>
        <w:rPr>
          <w:rFonts w:ascii="Calibri Light" w:eastAsia="Times New Roman" w:hAnsi="Calibri Light" w:cs="Calibri Light"/>
          <w:b/>
          <w:sz w:val="36"/>
          <w:szCs w:val="36"/>
        </w:rPr>
        <w:t xml:space="preserve"> osobowych </w:t>
      </w:r>
      <w:r w:rsidR="00B5360B">
        <w:rPr>
          <w:rFonts w:ascii="Calibri Light" w:eastAsia="Times New Roman" w:hAnsi="Calibri Light" w:cs="Calibri Light"/>
          <w:b/>
          <w:sz w:val="36"/>
          <w:szCs w:val="36"/>
        </w:rPr>
        <w:t xml:space="preserve">kandydatów </w:t>
      </w:r>
      <w:r w:rsidR="007139AA">
        <w:rPr>
          <w:rFonts w:ascii="Calibri Light" w:eastAsia="Times New Roman" w:hAnsi="Calibri Light" w:cs="Calibri Light"/>
          <w:b/>
          <w:sz w:val="36"/>
          <w:szCs w:val="36"/>
        </w:rPr>
        <w:br/>
      </w:r>
      <w:r>
        <w:rPr>
          <w:rFonts w:ascii="Calibri Light" w:eastAsia="Times New Roman" w:hAnsi="Calibri Light" w:cs="Calibri Light"/>
          <w:b/>
          <w:sz w:val="36"/>
          <w:szCs w:val="36"/>
        </w:rPr>
        <w:t>w ko</w:t>
      </w:r>
      <w:r w:rsidR="00B5360B">
        <w:rPr>
          <w:rFonts w:ascii="Calibri Light" w:eastAsia="Times New Roman" w:hAnsi="Calibri Light" w:cs="Calibri Light"/>
          <w:b/>
          <w:sz w:val="36"/>
          <w:szCs w:val="36"/>
        </w:rPr>
        <w:t>nkursie na aplikację kuratorską</w:t>
      </w:r>
    </w:p>
    <w:p w:rsidR="009275EC" w:rsidRPr="000D29D3" w:rsidRDefault="004E11C1" w:rsidP="00E66607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Calibri Light" w:hAnsi="Calibri Light" w:cs="Calibri Light"/>
          <w:sz w:val="28"/>
          <w:szCs w:val="28"/>
        </w:rPr>
      </w:pPr>
      <w:r w:rsidRPr="000D29D3">
        <w:rPr>
          <w:rFonts w:ascii="Calibri Light" w:hAnsi="Calibri Light" w:cs="Calibri Light"/>
          <w:sz w:val="28"/>
          <w:szCs w:val="28"/>
        </w:rPr>
        <w:t>Administrator</w:t>
      </w:r>
      <w:r w:rsidR="009275EC" w:rsidRPr="000D29D3">
        <w:rPr>
          <w:rFonts w:ascii="Calibri Light" w:hAnsi="Calibri Light" w:cs="Calibri Light"/>
          <w:sz w:val="28"/>
          <w:szCs w:val="28"/>
        </w:rPr>
        <w:t>em</w:t>
      </w:r>
      <w:r w:rsidRPr="000D29D3">
        <w:rPr>
          <w:rFonts w:ascii="Calibri Light" w:hAnsi="Calibri Light" w:cs="Calibri Light"/>
          <w:sz w:val="28"/>
          <w:szCs w:val="28"/>
        </w:rPr>
        <w:t xml:space="preserve"> danych osobowych przetwarzanych w Sądzie Okręgowym w Radomiu </w:t>
      </w:r>
      <w:r w:rsidR="009275EC" w:rsidRPr="000D29D3">
        <w:rPr>
          <w:rFonts w:ascii="Calibri Light" w:hAnsi="Calibri Light" w:cs="Calibri Light"/>
          <w:sz w:val="28"/>
          <w:szCs w:val="28"/>
        </w:rPr>
        <w:t>w konkurs</w:t>
      </w:r>
      <w:r w:rsidR="007A081F">
        <w:rPr>
          <w:rFonts w:ascii="Calibri Light" w:hAnsi="Calibri Light" w:cs="Calibri Light"/>
          <w:sz w:val="28"/>
          <w:szCs w:val="28"/>
        </w:rPr>
        <w:t>ach</w:t>
      </w:r>
      <w:r w:rsidR="009275EC" w:rsidRPr="000D29D3">
        <w:rPr>
          <w:rFonts w:ascii="Calibri Light" w:hAnsi="Calibri Light" w:cs="Calibri Light"/>
          <w:sz w:val="28"/>
          <w:szCs w:val="28"/>
        </w:rPr>
        <w:t xml:space="preserve"> na aplikację kuratorską jest</w:t>
      </w:r>
      <w:r w:rsidRPr="000D29D3">
        <w:rPr>
          <w:rFonts w:ascii="Calibri Light" w:hAnsi="Calibri Light" w:cs="Calibri Light"/>
          <w:sz w:val="28"/>
          <w:szCs w:val="28"/>
        </w:rPr>
        <w:t xml:space="preserve">  Prezes Sądu Okręgowego w Radomiu, ul. Marszałka Józefa Piłsudskiego 10, 26-600 Radom, tel. 48 677 68 01, fax. 48 36 80 303, email: </w:t>
      </w:r>
      <w:hyperlink r:id="rId8" w:history="1">
        <w:r w:rsidRPr="000D29D3">
          <w:rPr>
            <w:rStyle w:val="Hipercze"/>
            <w:rFonts w:ascii="Calibri Light" w:hAnsi="Calibri Light" w:cs="Calibri Light"/>
            <w:sz w:val="28"/>
            <w:szCs w:val="28"/>
          </w:rPr>
          <w:t>so.radom@radom.so.gov.pl</w:t>
        </w:r>
      </w:hyperlink>
    </w:p>
    <w:p w:rsidR="004E11C1" w:rsidRPr="009275EC" w:rsidRDefault="009275EC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Administrator danych powołał</w:t>
      </w:r>
      <w:r w:rsidR="00E54C62">
        <w:rPr>
          <w:rFonts w:ascii="Calibri Light" w:hAnsi="Calibri Light" w:cs="Calibri Light"/>
          <w:sz w:val="28"/>
          <w:szCs w:val="28"/>
        </w:rPr>
        <w:t xml:space="preserve"> Inspektora ochrony d</w:t>
      </w:r>
      <w:r w:rsidR="004E11C1" w:rsidRPr="009275EC">
        <w:rPr>
          <w:rFonts w:ascii="Calibri Light" w:hAnsi="Calibri Light" w:cs="Calibri Light"/>
          <w:sz w:val="28"/>
          <w:szCs w:val="28"/>
        </w:rPr>
        <w:t xml:space="preserve">anych, z którym można skontaktować się za pośrednictwem adresu e-mail: </w:t>
      </w:r>
      <w:hyperlink r:id="rId9" w:history="1">
        <w:r w:rsidRPr="00077BF1">
          <w:rPr>
            <w:rStyle w:val="Hipercze"/>
            <w:rFonts w:ascii="Calibri Light" w:hAnsi="Calibri Light" w:cs="Calibri Light"/>
            <w:sz w:val="28"/>
            <w:szCs w:val="28"/>
          </w:rPr>
          <w:t>iod@radom.so.gov.pl</w:t>
        </w:r>
      </w:hyperlink>
      <w:r>
        <w:rPr>
          <w:rFonts w:ascii="Calibri Light" w:hAnsi="Calibri Light" w:cs="Calibri Light"/>
          <w:sz w:val="28"/>
          <w:szCs w:val="28"/>
        </w:rPr>
        <w:t xml:space="preserve"> w każdej sprawie dotyczącej przetwarzania danych osobowych.</w:t>
      </w:r>
    </w:p>
    <w:p w:rsidR="00E27895" w:rsidRDefault="004E11C1" w:rsidP="00E66607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69"/>
        <w:jc w:val="both"/>
        <w:rPr>
          <w:rFonts w:ascii="Calibri Light" w:hAnsi="Calibri Light" w:cs="Calibri Light"/>
          <w:sz w:val="28"/>
          <w:szCs w:val="28"/>
        </w:rPr>
      </w:pPr>
      <w:r w:rsidRPr="00E27895">
        <w:rPr>
          <w:rFonts w:ascii="Calibri Light" w:hAnsi="Calibri Light" w:cs="Calibri Light"/>
          <w:sz w:val="28"/>
          <w:szCs w:val="28"/>
        </w:rPr>
        <w:t xml:space="preserve">Dane osobowe </w:t>
      </w:r>
      <w:r w:rsidR="000455DF">
        <w:rPr>
          <w:rFonts w:ascii="Calibri Light" w:hAnsi="Calibri Light" w:cs="Calibri Light"/>
          <w:sz w:val="28"/>
          <w:szCs w:val="28"/>
        </w:rPr>
        <w:t xml:space="preserve">kandydatów </w:t>
      </w:r>
      <w:r w:rsidR="00E27895" w:rsidRPr="00E27895">
        <w:rPr>
          <w:rFonts w:ascii="Calibri Light" w:hAnsi="Calibri Light" w:cs="Calibri Light"/>
          <w:sz w:val="28"/>
          <w:szCs w:val="28"/>
        </w:rPr>
        <w:t xml:space="preserve"> </w:t>
      </w:r>
      <w:r w:rsidR="000455DF" w:rsidRPr="000D29D3">
        <w:rPr>
          <w:rFonts w:ascii="Calibri Light" w:hAnsi="Calibri Light" w:cs="Calibri Light"/>
          <w:sz w:val="28"/>
          <w:szCs w:val="28"/>
        </w:rPr>
        <w:t>w konkurs</w:t>
      </w:r>
      <w:r w:rsidR="000455DF">
        <w:rPr>
          <w:rFonts w:ascii="Calibri Light" w:hAnsi="Calibri Light" w:cs="Calibri Light"/>
          <w:sz w:val="28"/>
          <w:szCs w:val="28"/>
        </w:rPr>
        <w:t>ach</w:t>
      </w:r>
      <w:r w:rsidR="000455DF" w:rsidRPr="000D29D3">
        <w:rPr>
          <w:rFonts w:ascii="Calibri Light" w:hAnsi="Calibri Light" w:cs="Calibri Light"/>
          <w:sz w:val="28"/>
          <w:szCs w:val="28"/>
        </w:rPr>
        <w:t xml:space="preserve"> na aplikację kuratorską </w:t>
      </w:r>
      <w:r w:rsidRPr="00E27895">
        <w:rPr>
          <w:rFonts w:ascii="Calibri Light" w:hAnsi="Calibri Light" w:cs="Calibri Light"/>
          <w:sz w:val="28"/>
          <w:szCs w:val="28"/>
        </w:rPr>
        <w:t xml:space="preserve">będą przetwarzane w celu </w:t>
      </w:r>
      <w:r w:rsidR="00E27895" w:rsidRPr="00E27895">
        <w:rPr>
          <w:rFonts w:ascii="Calibri Light" w:hAnsi="Calibri Light" w:cs="Calibri Light"/>
          <w:sz w:val="28"/>
          <w:szCs w:val="28"/>
        </w:rPr>
        <w:t>wyłonienia</w:t>
      </w:r>
      <w:r w:rsidR="00217951">
        <w:rPr>
          <w:rFonts w:ascii="Calibri Light" w:hAnsi="Calibri Light" w:cs="Calibri Light"/>
          <w:sz w:val="28"/>
          <w:szCs w:val="28"/>
        </w:rPr>
        <w:t xml:space="preserve"> kandydata</w:t>
      </w:r>
      <w:r w:rsidRPr="00E27895">
        <w:rPr>
          <w:rFonts w:ascii="Calibri Light" w:hAnsi="Calibri Light" w:cs="Calibri Light"/>
          <w:sz w:val="28"/>
          <w:szCs w:val="28"/>
        </w:rPr>
        <w:t xml:space="preserve"> do </w:t>
      </w:r>
      <w:r w:rsidR="00E27895" w:rsidRPr="00E27895">
        <w:rPr>
          <w:rFonts w:ascii="Calibri Light" w:hAnsi="Calibri Light" w:cs="Calibri Light"/>
          <w:sz w:val="28"/>
          <w:szCs w:val="28"/>
        </w:rPr>
        <w:t xml:space="preserve">odbywania aplikacji kuratorskiej </w:t>
      </w:r>
      <w:r w:rsidRPr="00E27895">
        <w:rPr>
          <w:rFonts w:ascii="Calibri Light" w:hAnsi="Calibri Light" w:cs="Calibri Light"/>
          <w:sz w:val="28"/>
          <w:szCs w:val="28"/>
        </w:rPr>
        <w:t xml:space="preserve">w </w:t>
      </w:r>
      <w:r w:rsidR="00E27895" w:rsidRPr="00E27895">
        <w:rPr>
          <w:rFonts w:ascii="Calibri Light" w:hAnsi="Calibri Light" w:cs="Calibri Light"/>
          <w:sz w:val="28"/>
          <w:szCs w:val="28"/>
        </w:rPr>
        <w:t>sądzie rejonowym okręgu radomskiego</w:t>
      </w:r>
      <w:r w:rsidR="00217951">
        <w:rPr>
          <w:rFonts w:ascii="Calibri Light" w:hAnsi="Calibri Light" w:cs="Calibri Light"/>
          <w:sz w:val="28"/>
          <w:szCs w:val="28"/>
        </w:rPr>
        <w:t xml:space="preserve"> oraz przechowywania d</w:t>
      </w:r>
      <w:r w:rsidR="000455DF">
        <w:rPr>
          <w:rFonts w:ascii="Calibri Light" w:hAnsi="Calibri Light" w:cs="Calibri Light"/>
          <w:sz w:val="28"/>
          <w:szCs w:val="28"/>
        </w:rPr>
        <w:t xml:space="preserve">anych osobowych kandydatów ujętych w </w:t>
      </w:r>
      <w:r w:rsidR="00217951">
        <w:rPr>
          <w:rFonts w:ascii="Calibri Light" w:hAnsi="Calibri Light" w:cs="Calibri Light"/>
          <w:sz w:val="28"/>
          <w:szCs w:val="28"/>
        </w:rPr>
        <w:t>liście rezerwowej.</w:t>
      </w:r>
    </w:p>
    <w:p w:rsidR="004E11C1" w:rsidRPr="00E27895" w:rsidRDefault="009A7923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Dane osobowe </w:t>
      </w:r>
      <w:r w:rsidR="005C01D6">
        <w:rPr>
          <w:rFonts w:ascii="Calibri Light" w:hAnsi="Calibri Light" w:cs="Calibri Light"/>
          <w:sz w:val="28"/>
          <w:szCs w:val="28"/>
        </w:rPr>
        <w:t xml:space="preserve">zbierane od kandydatów w konkursie </w:t>
      </w:r>
      <w:r>
        <w:rPr>
          <w:rFonts w:ascii="Calibri Light" w:hAnsi="Calibri Light" w:cs="Calibri Light"/>
          <w:sz w:val="28"/>
          <w:szCs w:val="28"/>
        </w:rPr>
        <w:t>będą przetwarzane na podstawie przepisów prawa określ</w:t>
      </w:r>
      <w:r w:rsidR="005C01D6">
        <w:rPr>
          <w:rFonts w:ascii="Calibri Light" w:hAnsi="Calibri Light" w:cs="Calibri Light"/>
          <w:sz w:val="28"/>
          <w:szCs w:val="28"/>
        </w:rPr>
        <w:t xml:space="preserve">ających wymagania na stanowisku kuratora zawodowego zgodnie z ustawą z dnia </w:t>
      </w:r>
      <w:r w:rsidR="007D0EF8">
        <w:rPr>
          <w:rFonts w:ascii="Calibri Light" w:hAnsi="Calibri Light" w:cs="Calibri Light"/>
          <w:sz w:val="28"/>
          <w:szCs w:val="28"/>
        </w:rPr>
        <w:t xml:space="preserve">27 lipca 2001 r. </w:t>
      </w:r>
      <w:r w:rsidR="007139AA">
        <w:rPr>
          <w:rFonts w:ascii="Calibri Light" w:hAnsi="Calibri Light" w:cs="Calibri Light"/>
          <w:sz w:val="28"/>
          <w:szCs w:val="28"/>
        </w:rPr>
        <w:br/>
      </w:r>
      <w:r w:rsidR="007D0EF8">
        <w:rPr>
          <w:rFonts w:ascii="Calibri Light" w:hAnsi="Calibri Light" w:cs="Calibri Light"/>
          <w:sz w:val="28"/>
          <w:szCs w:val="28"/>
        </w:rPr>
        <w:t>o kuratorach sądowych (</w:t>
      </w:r>
      <w:r w:rsidR="007D0EF8" w:rsidRPr="007D0EF8">
        <w:rPr>
          <w:rFonts w:ascii="Calibri Light" w:hAnsi="Calibri Light" w:cs="Calibri Light"/>
          <w:sz w:val="28"/>
          <w:szCs w:val="28"/>
        </w:rPr>
        <w:t>Dz.U.2020.167</w:t>
      </w:r>
      <w:r w:rsidR="007D0EF8">
        <w:rPr>
          <w:rFonts w:ascii="Calibri Light" w:hAnsi="Calibri Light" w:cs="Calibri Light"/>
          <w:sz w:val="28"/>
          <w:szCs w:val="28"/>
        </w:rPr>
        <w:t>)</w:t>
      </w:r>
      <w:r w:rsidR="000455DF">
        <w:rPr>
          <w:rFonts w:ascii="Calibri Light" w:hAnsi="Calibri Light" w:cs="Calibri Light"/>
          <w:sz w:val="28"/>
          <w:szCs w:val="28"/>
        </w:rPr>
        <w:t xml:space="preserve"> oraz przepisów prawa pracy.</w:t>
      </w:r>
      <w:r w:rsidR="007D0EF8">
        <w:rPr>
          <w:rFonts w:ascii="Calibri Light" w:hAnsi="Calibri Light" w:cs="Calibri Light"/>
          <w:sz w:val="28"/>
          <w:szCs w:val="28"/>
        </w:rPr>
        <w:t xml:space="preserve"> </w:t>
      </w:r>
      <w:r w:rsidR="003D2360">
        <w:rPr>
          <w:rFonts w:ascii="Calibri Light" w:hAnsi="Calibri Light" w:cs="Calibri Light"/>
          <w:sz w:val="28"/>
          <w:szCs w:val="28"/>
        </w:rPr>
        <w:t>Dane osobowe kandydatów zakwalifikowanych na listę rezerwową będą przetwarzane przez okres 1 roku</w:t>
      </w:r>
      <w:r w:rsidR="000455DF">
        <w:rPr>
          <w:rFonts w:ascii="Calibri Light" w:hAnsi="Calibri Light" w:cs="Calibri Light"/>
          <w:sz w:val="28"/>
          <w:szCs w:val="28"/>
        </w:rPr>
        <w:t xml:space="preserve"> </w:t>
      </w:r>
      <w:r w:rsidR="003D2360">
        <w:rPr>
          <w:rFonts w:ascii="Calibri Light" w:hAnsi="Calibri Light" w:cs="Calibri Light"/>
          <w:sz w:val="28"/>
          <w:szCs w:val="28"/>
        </w:rPr>
        <w:t>na podstawie dobrowolnej zgody wyrażonej przez kandydata.</w:t>
      </w:r>
    </w:p>
    <w:p w:rsidR="004E11C1" w:rsidRPr="00E13CEB" w:rsidRDefault="004E11C1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 xml:space="preserve">Kandydaci </w:t>
      </w:r>
      <w:r w:rsidR="003D2360">
        <w:rPr>
          <w:rFonts w:ascii="Calibri Light" w:hAnsi="Calibri Light" w:cs="Calibri Light"/>
          <w:sz w:val="28"/>
          <w:szCs w:val="28"/>
        </w:rPr>
        <w:t>zakwalifikowani na listę rezerwową</w:t>
      </w:r>
      <w:r w:rsidRPr="00E13CEB">
        <w:rPr>
          <w:rFonts w:ascii="Calibri Light" w:hAnsi="Calibri Light" w:cs="Calibri Light"/>
          <w:sz w:val="28"/>
          <w:szCs w:val="28"/>
        </w:rPr>
        <w:t xml:space="preserve"> mają prawo do cofnię</w:t>
      </w:r>
      <w:r w:rsidR="000455DF">
        <w:rPr>
          <w:rFonts w:ascii="Calibri Light" w:hAnsi="Calibri Light" w:cs="Calibri Light"/>
          <w:sz w:val="28"/>
          <w:szCs w:val="28"/>
        </w:rPr>
        <w:t>cia zgody, o której mowa w pkt.4</w:t>
      </w:r>
      <w:r w:rsidRPr="00E13CEB">
        <w:rPr>
          <w:rFonts w:ascii="Calibri Light" w:hAnsi="Calibri Light" w:cs="Calibri Light"/>
          <w:sz w:val="28"/>
          <w:szCs w:val="28"/>
        </w:rPr>
        <w:t xml:space="preserve">, w każdym momencie poprzez </w:t>
      </w:r>
      <w:r w:rsidRPr="00E13CEB">
        <w:rPr>
          <w:rFonts w:ascii="Calibri Light" w:hAnsi="Calibri Light" w:cs="Calibri Light"/>
          <w:sz w:val="28"/>
          <w:szCs w:val="28"/>
        </w:rPr>
        <w:lastRenderedPageBreak/>
        <w:t>zawiadomienie</w:t>
      </w:r>
      <w:r w:rsidR="003D2360">
        <w:rPr>
          <w:rFonts w:ascii="Calibri Light" w:hAnsi="Calibri Light" w:cs="Calibri Light"/>
          <w:sz w:val="28"/>
          <w:szCs w:val="28"/>
        </w:rPr>
        <w:t xml:space="preserve"> Prezesa Sądu</w:t>
      </w:r>
      <w:r w:rsidRPr="00E13CEB">
        <w:rPr>
          <w:rFonts w:ascii="Calibri Light" w:hAnsi="Calibri Light" w:cs="Calibri Light"/>
          <w:sz w:val="28"/>
          <w:szCs w:val="28"/>
        </w:rPr>
        <w:t>. Cofnięcie zgody nie będzie wpływać na zgodność z prawem przetwarzania, którego dokonano na podstawie zgody przed jej wycofaniem.</w:t>
      </w:r>
    </w:p>
    <w:p w:rsidR="004E11C1" w:rsidRPr="00E13CEB" w:rsidRDefault="004E11C1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 xml:space="preserve">Podanie danych przez kandydatów jest konieczne do realizacji celów, do jakich zostały zebrane, a nie podanie danych spowoduje brak możliwości rozpatrzenia oferty kandydata złożonej w </w:t>
      </w:r>
      <w:r w:rsidR="000455DF">
        <w:rPr>
          <w:rFonts w:ascii="Calibri Light" w:hAnsi="Calibri Light" w:cs="Calibri Light"/>
          <w:sz w:val="28"/>
          <w:szCs w:val="28"/>
        </w:rPr>
        <w:t>konkursie na aplikację kuratorską</w:t>
      </w:r>
      <w:r w:rsidRPr="00E13CEB">
        <w:rPr>
          <w:rFonts w:ascii="Calibri Light" w:hAnsi="Calibri Light" w:cs="Calibri Light"/>
          <w:sz w:val="28"/>
          <w:szCs w:val="28"/>
        </w:rPr>
        <w:t>.</w:t>
      </w:r>
    </w:p>
    <w:p w:rsidR="004E11C1" w:rsidRPr="00E13CEB" w:rsidRDefault="004E11C1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>Dane nie będą udostępniane podmiotom zewnętrznym, z wyjątkiem przypadków przewidzianych przepisami prawa.</w:t>
      </w:r>
    </w:p>
    <w:p w:rsidR="004E11C1" w:rsidRPr="00E13CEB" w:rsidRDefault="004E11C1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 xml:space="preserve">Dane kandydatów do pracy w Sądzie Okręgowym w Radomiu przechowywane będą przez okres niezbędny do realizacji wyżej określonych celów, tj. do momentu zakończenia </w:t>
      </w:r>
      <w:r w:rsidR="00661C76">
        <w:rPr>
          <w:rFonts w:ascii="Calibri Light" w:hAnsi="Calibri Light" w:cs="Calibri Light"/>
          <w:sz w:val="28"/>
          <w:szCs w:val="28"/>
        </w:rPr>
        <w:t>konkursu</w:t>
      </w:r>
      <w:r w:rsidRPr="00E13CEB">
        <w:rPr>
          <w:rFonts w:ascii="Calibri Light" w:hAnsi="Calibri Light" w:cs="Calibri Light"/>
          <w:sz w:val="28"/>
          <w:szCs w:val="28"/>
        </w:rPr>
        <w:t xml:space="preserve">, a następnie po </w:t>
      </w:r>
      <w:r w:rsidR="00661C76">
        <w:rPr>
          <w:rFonts w:ascii="Calibri Light" w:hAnsi="Calibri Light" w:cs="Calibri Light"/>
          <w:sz w:val="28"/>
          <w:szCs w:val="28"/>
        </w:rPr>
        <w:t xml:space="preserve">jego </w:t>
      </w:r>
      <w:r w:rsidRPr="00E13CEB">
        <w:rPr>
          <w:rFonts w:ascii="Calibri Light" w:hAnsi="Calibri Light" w:cs="Calibri Light"/>
          <w:sz w:val="28"/>
          <w:szCs w:val="28"/>
        </w:rPr>
        <w:t>zakończeniu odnośnie osób zakwalifikowanych na listę rezerwową, które wyraziły zgodę na przetwarzanie</w:t>
      </w:r>
      <w:r w:rsidR="000455DF">
        <w:rPr>
          <w:rFonts w:ascii="Calibri Light" w:hAnsi="Calibri Light" w:cs="Calibri Light"/>
          <w:sz w:val="28"/>
          <w:szCs w:val="28"/>
        </w:rPr>
        <w:t>,</w:t>
      </w:r>
      <w:r w:rsidRPr="00E13CEB">
        <w:rPr>
          <w:rFonts w:ascii="Calibri Light" w:hAnsi="Calibri Light" w:cs="Calibri Light"/>
          <w:sz w:val="28"/>
          <w:szCs w:val="28"/>
        </w:rPr>
        <w:t xml:space="preserve"> a </w:t>
      </w:r>
      <w:r w:rsidR="00E5150E">
        <w:rPr>
          <w:rFonts w:ascii="Calibri Light" w:hAnsi="Calibri Light" w:cs="Calibri Light"/>
          <w:sz w:val="28"/>
          <w:szCs w:val="28"/>
        </w:rPr>
        <w:t>następnie niezwłocznie usunięte.</w:t>
      </w:r>
    </w:p>
    <w:p w:rsidR="004E11C1" w:rsidRPr="00E13CEB" w:rsidRDefault="004E11C1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 xml:space="preserve">Kandydaci </w:t>
      </w:r>
      <w:r w:rsidR="00792730">
        <w:rPr>
          <w:rFonts w:ascii="Calibri Light" w:hAnsi="Calibri Light" w:cs="Calibri Light"/>
          <w:sz w:val="28"/>
          <w:szCs w:val="28"/>
        </w:rPr>
        <w:t>w konkursie na aplikację kuratorską</w:t>
      </w:r>
      <w:r w:rsidRPr="00E13CEB">
        <w:rPr>
          <w:rFonts w:ascii="Calibri Light" w:hAnsi="Calibri Light" w:cs="Calibri Light"/>
          <w:sz w:val="28"/>
          <w:szCs w:val="28"/>
        </w:rPr>
        <w:t xml:space="preserve"> </w:t>
      </w:r>
      <w:r w:rsidR="00E5150E">
        <w:rPr>
          <w:rFonts w:ascii="Calibri Light" w:hAnsi="Calibri Light" w:cs="Calibri Light"/>
          <w:sz w:val="28"/>
          <w:szCs w:val="28"/>
        </w:rPr>
        <w:t>mają</w:t>
      </w:r>
      <w:r w:rsidRPr="00E13CEB">
        <w:rPr>
          <w:rFonts w:ascii="Calibri Light" w:hAnsi="Calibri Light" w:cs="Calibri Light"/>
          <w:sz w:val="28"/>
          <w:szCs w:val="28"/>
        </w:rPr>
        <w:t xml:space="preserve"> prawo żądania od </w:t>
      </w:r>
      <w:r w:rsidR="00792730">
        <w:rPr>
          <w:rFonts w:ascii="Calibri Light" w:hAnsi="Calibri Light" w:cs="Calibri Light"/>
          <w:sz w:val="28"/>
          <w:szCs w:val="28"/>
        </w:rPr>
        <w:t>Administratora</w:t>
      </w:r>
      <w:r w:rsidRPr="00E13CEB">
        <w:rPr>
          <w:rFonts w:ascii="Calibri Light" w:hAnsi="Calibri Light" w:cs="Calibri Light"/>
          <w:sz w:val="28"/>
          <w:szCs w:val="28"/>
        </w:rPr>
        <w:t xml:space="preserve"> dostępu do treści swoich danych oraz prawo ich sprostowania oraz  usunięcia, ograniczenia przetwarzania, prawo do przenoszenia danych, prawo do wniesienia sprzeciwu, prawo do cofnięcia zgody w dowolnym momencie;</w:t>
      </w:r>
    </w:p>
    <w:p w:rsidR="004E11C1" w:rsidRPr="00E13CEB" w:rsidRDefault="004E11C1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t xml:space="preserve">Kandydaci </w:t>
      </w:r>
      <w:r w:rsidR="00E5150E">
        <w:rPr>
          <w:rFonts w:ascii="Calibri Light" w:hAnsi="Calibri Light" w:cs="Calibri Light"/>
          <w:sz w:val="28"/>
          <w:szCs w:val="28"/>
        </w:rPr>
        <w:t>w konkursie na aplikację kuratorską</w:t>
      </w:r>
      <w:r w:rsidR="00E5150E" w:rsidRPr="00E13CEB">
        <w:rPr>
          <w:rFonts w:ascii="Calibri Light" w:hAnsi="Calibri Light" w:cs="Calibri Light"/>
          <w:sz w:val="28"/>
          <w:szCs w:val="28"/>
        </w:rPr>
        <w:t xml:space="preserve"> </w:t>
      </w:r>
      <w:r w:rsidRPr="00E13CEB">
        <w:rPr>
          <w:rFonts w:ascii="Calibri Light" w:hAnsi="Calibri Light" w:cs="Calibri Light"/>
          <w:sz w:val="28"/>
          <w:szCs w:val="28"/>
        </w:rPr>
        <w:t>mają prawo do wniesienia skargi do organu nadzorczego – Prezesa Urzędu Ochrony Danych Osobowych</w:t>
      </w:r>
      <w:r w:rsidR="00497DA8">
        <w:rPr>
          <w:rFonts w:ascii="Calibri Light" w:hAnsi="Calibri Light" w:cs="Calibri Light"/>
          <w:sz w:val="28"/>
          <w:szCs w:val="28"/>
        </w:rPr>
        <w:t xml:space="preserve"> </w:t>
      </w:r>
      <w:r w:rsidR="00E21671">
        <w:rPr>
          <w:rFonts w:ascii="Calibri Light" w:hAnsi="Calibri Light" w:cs="Calibri Light"/>
          <w:sz w:val="28"/>
          <w:szCs w:val="28"/>
        </w:rPr>
        <w:t>w przypadku stwierdzenia naruszenia</w:t>
      </w:r>
      <w:r w:rsidR="00497DA8">
        <w:rPr>
          <w:rFonts w:ascii="Calibri Light" w:hAnsi="Calibri Light" w:cs="Calibri Light"/>
          <w:sz w:val="28"/>
          <w:szCs w:val="28"/>
        </w:rPr>
        <w:t xml:space="preserve"> swoich praw do ochrony danych osobowych</w:t>
      </w:r>
      <w:r w:rsidRPr="00E13CEB">
        <w:rPr>
          <w:rFonts w:ascii="Calibri Light" w:hAnsi="Calibri Light" w:cs="Calibri Light"/>
          <w:sz w:val="28"/>
          <w:szCs w:val="28"/>
        </w:rPr>
        <w:t>.</w:t>
      </w:r>
      <w:r w:rsidR="00DF2774" w:rsidRPr="00E13CEB">
        <w:rPr>
          <w:rFonts w:ascii="Calibri Light" w:hAnsi="Calibri Light" w:cs="Calibri Light"/>
          <w:sz w:val="28"/>
          <w:szCs w:val="28"/>
        </w:rPr>
        <w:t xml:space="preserve"> Więcej informacji odnośnie dochodzenia praw </w:t>
      </w:r>
      <w:r w:rsidR="007139AA">
        <w:rPr>
          <w:rFonts w:ascii="Calibri Light" w:hAnsi="Calibri Light" w:cs="Calibri Light"/>
          <w:sz w:val="28"/>
          <w:szCs w:val="28"/>
        </w:rPr>
        <w:br/>
      </w:r>
      <w:r w:rsidR="00DF2774" w:rsidRPr="00E13CEB">
        <w:rPr>
          <w:rFonts w:ascii="Calibri Light" w:hAnsi="Calibri Light" w:cs="Calibri Light"/>
          <w:sz w:val="28"/>
          <w:szCs w:val="28"/>
        </w:rPr>
        <w:t xml:space="preserve">w związku z przetwarzaniem danych osobowych znajduje się na stronie </w:t>
      </w:r>
      <w:hyperlink r:id="rId10" w:history="1">
        <w:r w:rsidR="00DF2774" w:rsidRPr="00E13CEB">
          <w:rPr>
            <w:rStyle w:val="Hipercze"/>
            <w:rFonts w:ascii="Calibri Light" w:hAnsi="Calibri Light" w:cs="Calibri Light"/>
            <w:sz w:val="28"/>
            <w:szCs w:val="28"/>
          </w:rPr>
          <w:t>www.uodo.gov.pl</w:t>
        </w:r>
      </w:hyperlink>
    </w:p>
    <w:p w:rsidR="004E11C1" w:rsidRPr="00E13CEB" w:rsidRDefault="004E11C1" w:rsidP="00E6660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jc w:val="both"/>
        <w:rPr>
          <w:rFonts w:ascii="Calibri Light" w:hAnsi="Calibri Light" w:cs="Calibri Light"/>
          <w:sz w:val="28"/>
          <w:szCs w:val="28"/>
        </w:rPr>
      </w:pPr>
      <w:r w:rsidRPr="00E13CEB">
        <w:rPr>
          <w:rFonts w:ascii="Calibri Light" w:hAnsi="Calibri Light" w:cs="Calibri Light"/>
          <w:sz w:val="28"/>
          <w:szCs w:val="28"/>
        </w:rPr>
        <w:lastRenderedPageBreak/>
        <w:t xml:space="preserve">Dane osobowe </w:t>
      </w:r>
      <w:r w:rsidR="00226CFB">
        <w:rPr>
          <w:rFonts w:ascii="Calibri Light" w:hAnsi="Calibri Light" w:cs="Calibri Light"/>
          <w:sz w:val="28"/>
          <w:szCs w:val="28"/>
        </w:rPr>
        <w:t>kandydatów w konkursie na aplikację kuratorską</w:t>
      </w:r>
      <w:r w:rsidR="00226CFB" w:rsidRPr="00E13CEB">
        <w:rPr>
          <w:rFonts w:ascii="Calibri Light" w:hAnsi="Calibri Light" w:cs="Calibri Light"/>
          <w:sz w:val="28"/>
          <w:szCs w:val="28"/>
        </w:rPr>
        <w:t xml:space="preserve"> </w:t>
      </w:r>
      <w:r w:rsidRPr="00E13CEB">
        <w:rPr>
          <w:rFonts w:ascii="Calibri Light" w:hAnsi="Calibri Light" w:cs="Calibri Light"/>
          <w:sz w:val="28"/>
          <w:szCs w:val="28"/>
        </w:rPr>
        <w:t>nie będą przetwarzane w sposób zautomatyzowany i nie będą poddawane profilowaniu.</w:t>
      </w:r>
    </w:p>
    <w:p w:rsidR="00792730" w:rsidRDefault="00792730" w:rsidP="00E66607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outlineLvl w:val="4"/>
        <w:rPr>
          <w:rFonts w:ascii="Calibri Light" w:eastAsia="Times New Roman" w:hAnsi="Calibri Light" w:cs="Calibri Light"/>
          <w:bCs/>
          <w:szCs w:val="20"/>
        </w:rPr>
      </w:pPr>
    </w:p>
    <w:p w:rsidR="00BA1DF0" w:rsidRPr="00E13CEB" w:rsidRDefault="00BA1DF0" w:rsidP="00E66607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outlineLvl w:val="4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sectPr w:rsidR="00BA1DF0" w:rsidRPr="00E13CEB" w:rsidSect="00E66607">
      <w:headerReference w:type="default" r:id="rId11"/>
      <w:footerReference w:type="default" r:id="rId12"/>
      <w:pgSz w:w="11907" w:h="16839" w:code="9"/>
      <w:pgMar w:top="2127" w:right="1531" w:bottom="425" w:left="1259" w:header="425" w:footer="266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7E" w:rsidRDefault="002C5B7E" w:rsidP="00535B63">
      <w:r>
        <w:separator/>
      </w:r>
    </w:p>
  </w:endnote>
  <w:endnote w:type="continuationSeparator" w:id="0">
    <w:p w:rsidR="002C5B7E" w:rsidRDefault="002C5B7E" w:rsidP="0053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51930"/>
      <w:docPartObj>
        <w:docPartGallery w:val="Page Numbers (Bottom of Page)"/>
        <w:docPartUnique/>
      </w:docPartObj>
    </w:sdtPr>
    <w:sdtEndPr/>
    <w:sdtContent>
      <w:sdt>
        <w:sdtPr>
          <w:id w:val="-395430295"/>
          <w:docPartObj>
            <w:docPartGallery w:val="Page Numbers (Top of Page)"/>
            <w:docPartUnique/>
          </w:docPartObj>
        </w:sdtPr>
        <w:sdtEndPr/>
        <w:sdtContent>
          <w:p w:rsidR="0007726E" w:rsidRDefault="0007726E">
            <w:pPr>
              <w:pStyle w:val="Stopka"/>
              <w:jc w:val="center"/>
            </w:pPr>
            <w:r w:rsidRPr="0007726E">
              <w:rPr>
                <w:rFonts w:ascii="Calibri Light" w:hAnsi="Calibri Light" w:cs="Calibri Light"/>
                <w:sz w:val="22"/>
              </w:rPr>
              <w:t xml:space="preserve">Strona </w:t>
            </w:r>
            <w:r w:rsidRPr="0007726E">
              <w:rPr>
                <w:rFonts w:ascii="Calibri Light" w:hAnsi="Calibri Light" w:cs="Calibri Light"/>
                <w:bCs/>
                <w:sz w:val="22"/>
              </w:rPr>
              <w:fldChar w:fldCharType="begin"/>
            </w:r>
            <w:r w:rsidRPr="0007726E">
              <w:rPr>
                <w:rFonts w:ascii="Calibri Light" w:hAnsi="Calibri Light" w:cs="Calibri Light"/>
                <w:bCs/>
                <w:sz w:val="22"/>
              </w:rPr>
              <w:instrText>PAGE</w:instrText>
            </w:r>
            <w:r w:rsidRPr="0007726E">
              <w:rPr>
                <w:rFonts w:ascii="Calibri Light" w:hAnsi="Calibri Light" w:cs="Calibri Light"/>
                <w:bCs/>
                <w:sz w:val="22"/>
              </w:rPr>
              <w:fldChar w:fldCharType="separate"/>
            </w:r>
            <w:r w:rsidR="00FE7764">
              <w:rPr>
                <w:rFonts w:ascii="Calibri Light" w:hAnsi="Calibri Light" w:cs="Calibri Light"/>
                <w:bCs/>
                <w:noProof/>
                <w:sz w:val="22"/>
              </w:rPr>
              <w:t>3</w:t>
            </w:r>
            <w:r w:rsidRPr="0007726E">
              <w:rPr>
                <w:rFonts w:ascii="Calibri Light" w:hAnsi="Calibri Light" w:cs="Calibri Light"/>
                <w:bCs/>
                <w:sz w:val="22"/>
              </w:rPr>
              <w:fldChar w:fldCharType="end"/>
            </w:r>
            <w:r w:rsidRPr="0007726E">
              <w:rPr>
                <w:rFonts w:ascii="Calibri Light" w:hAnsi="Calibri Light" w:cs="Calibri Light"/>
                <w:sz w:val="22"/>
              </w:rPr>
              <w:t xml:space="preserve"> z </w:t>
            </w:r>
            <w:r w:rsidRPr="0007726E">
              <w:rPr>
                <w:rFonts w:ascii="Calibri Light" w:hAnsi="Calibri Light" w:cs="Calibri Light"/>
                <w:bCs/>
                <w:sz w:val="22"/>
              </w:rPr>
              <w:fldChar w:fldCharType="begin"/>
            </w:r>
            <w:r w:rsidRPr="0007726E">
              <w:rPr>
                <w:rFonts w:ascii="Calibri Light" w:hAnsi="Calibri Light" w:cs="Calibri Light"/>
                <w:bCs/>
                <w:sz w:val="22"/>
              </w:rPr>
              <w:instrText>NUMPAGES</w:instrText>
            </w:r>
            <w:r w:rsidRPr="0007726E">
              <w:rPr>
                <w:rFonts w:ascii="Calibri Light" w:hAnsi="Calibri Light" w:cs="Calibri Light"/>
                <w:bCs/>
                <w:sz w:val="22"/>
              </w:rPr>
              <w:fldChar w:fldCharType="separate"/>
            </w:r>
            <w:r w:rsidR="00FE7764">
              <w:rPr>
                <w:rFonts w:ascii="Calibri Light" w:hAnsi="Calibri Light" w:cs="Calibri Light"/>
                <w:bCs/>
                <w:noProof/>
                <w:sz w:val="22"/>
              </w:rPr>
              <w:t>3</w:t>
            </w:r>
            <w:r w:rsidRPr="0007726E">
              <w:rPr>
                <w:rFonts w:ascii="Calibri Light" w:hAnsi="Calibri Light" w:cs="Calibri Light"/>
                <w:bCs/>
                <w:sz w:val="22"/>
              </w:rPr>
              <w:fldChar w:fldCharType="end"/>
            </w:r>
          </w:p>
        </w:sdtContent>
      </w:sdt>
    </w:sdtContent>
  </w:sdt>
  <w:p w:rsidR="0007726E" w:rsidRDefault="000772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7E" w:rsidRDefault="002C5B7E" w:rsidP="00535B63">
      <w:r>
        <w:separator/>
      </w:r>
    </w:p>
  </w:footnote>
  <w:footnote w:type="continuationSeparator" w:id="0">
    <w:p w:rsidR="002C5B7E" w:rsidRDefault="002C5B7E" w:rsidP="0053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4D" w:rsidRDefault="00C0634D" w:rsidP="00C0634D">
    <w:pPr>
      <w:pStyle w:val="Style5"/>
      <w:widowControl/>
      <w:jc w:val="center"/>
      <w:rPr>
        <w:rStyle w:val="FontStyle13"/>
        <w:rFonts w:ascii="Calibri Light" w:hAnsi="Calibri Light" w:cs="Calibri Light"/>
      </w:rPr>
    </w:pPr>
    <w:r>
      <w:rPr>
        <w:rStyle w:val="FontStyle13"/>
        <w:rFonts w:ascii="Calibri Light" w:hAnsi="Calibri Light" w:cs="Calibri Light"/>
      </w:rPr>
      <w:t>Sąd Okręgowy w Radomiu</w:t>
    </w:r>
  </w:p>
  <w:p w:rsidR="00C0634D" w:rsidRDefault="00C0634D" w:rsidP="00C0634D">
    <w:pPr>
      <w:pStyle w:val="Style5"/>
      <w:widowControl/>
      <w:jc w:val="center"/>
      <w:rPr>
        <w:rStyle w:val="FontStyle13"/>
        <w:rFonts w:ascii="Calibri Light" w:hAnsi="Calibri Light" w:cs="Calibri Light"/>
      </w:rPr>
    </w:pPr>
    <w:r>
      <w:rPr>
        <w:rStyle w:val="FontStyle13"/>
        <w:rFonts w:ascii="Calibri Light" w:hAnsi="Calibri Light" w:cs="Calibri Light"/>
      </w:rPr>
      <w:t>ul. Marszałka Józefa Piłsudskiego 10</w:t>
    </w:r>
  </w:p>
  <w:p w:rsidR="00DF0FC4" w:rsidRPr="00C0634D" w:rsidRDefault="00C0634D" w:rsidP="00C0634D">
    <w:pPr>
      <w:pStyle w:val="Style5"/>
      <w:widowControl/>
      <w:jc w:val="center"/>
      <w:rPr>
        <w:rStyle w:val="FontStyle13"/>
        <w:rFonts w:ascii="Garamond" w:hAnsi="Garamond"/>
        <w:b w:val="0"/>
        <w:bCs w:val="0"/>
        <w:spacing w:val="0"/>
        <w:sz w:val="24"/>
        <w:szCs w:val="24"/>
      </w:rPr>
    </w:pPr>
    <w:r>
      <w:rPr>
        <w:rStyle w:val="FontStyle13"/>
        <w:rFonts w:ascii="Calibri Light" w:hAnsi="Calibri Light" w:cs="Calibri Light"/>
      </w:rPr>
      <w:t>26-600 Radom</w:t>
    </w:r>
    <w:r>
      <w:rPr>
        <w:rStyle w:val="FontStyle13"/>
        <w:rFonts w:ascii="Calibri Light" w:hAnsi="Calibri Light" w:cs="Calibri Light"/>
      </w:rPr>
      <w:br/>
    </w:r>
    <w:r>
      <w:rPr>
        <w:rFonts w:ascii="Calibri Light" w:hAnsi="Calibri Light" w:cs="Calibri Light"/>
        <w:b/>
        <w:color w:val="333333"/>
      </w:rPr>
      <w:t>NIP 948 16 24 025</w:t>
    </w:r>
    <w:r>
      <w:rPr>
        <w:rFonts w:ascii="Calibri Light" w:hAnsi="Calibri Light" w:cs="Calibri Light"/>
        <w:b/>
      </w:rPr>
      <w:tab/>
    </w:r>
    <w:r>
      <w:rPr>
        <w:rFonts w:ascii="Calibri Light" w:hAnsi="Calibri Light" w:cs="Calibri Light"/>
        <w:b/>
        <w:color w:val="333333"/>
      </w:rPr>
      <w:t>REGON 000571518</w:t>
    </w:r>
    <w:r>
      <w:rPr>
        <w:rFonts w:ascii="Garamond" w:hAnsi="Garamond" w:cs="Times New Roman"/>
        <w:b/>
        <w:color w:val="333333"/>
      </w:rPr>
      <w:br/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124D"/>
    <w:multiLevelType w:val="multilevel"/>
    <w:tmpl w:val="7D18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31FEA"/>
    <w:multiLevelType w:val="multilevel"/>
    <w:tmpl w:val="A12C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D6073"/>
    <w:multiLevelType w:val="multilevel"/>
    <w:tmpl w:val="CE14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05"/>
    <w:rsid w:val="000455DF"/>
    <w:rsid w:val="00045741"/>
    <w:rsid w:val="0007726E"/>
    <w:rsid w:val="000842C8"/>
    <w:rsid w:val="000D29D3"/>
    <w:rsid w:val="00103036"/>
    <w:rsid w:val="00142CFA"/>
    <w:rsid w:val="001626A9"/>
    <w:rsid w:val="00165D2D"/>
    <w:rsid w:val="00184D05"/>
    <w:rsid w:val="00185F37"/>
    <w:rsid w:val="00197B69"/>
    <w:rsid w:val="001B3BC9"/>
    <w:rsid w:val="001B4020"/>
    <w:rsid w:val="001B62BC"/>
    <w:rsid w:val="00217951"/>
    <w:rsid w:val="00226CFB"/>
    <w:rsid w:val="00256403"/>
    <w:rsid w:val="002762D0"/>
    <w:rsid w:val="00284E6A"/>
    <w:rsid w:val="002C5B7E"/>
    <w:rsid w:val="002C67E3"/>
    <w:rsid w:val="002D5584"/>
    <w:rsid w:val="003230F3"/>
    <w:rsid w:val="00326197"/>
    <w:rsid w:val="00361C8B"/>
    <w:rsid w:val="003A72D6"/>
    <w:rsid w:val="003D2360"/>
    <w:rsid w:val="003D4108"/>
    <w:rsid w:val="0043488C"/>
    <w:rsid w:val="00441AA5"/>
    <w:rsid w:val="00497DA8"/>
    <w:rsid w:val="004C5BC8"/>
    <w:rsid w:val="004E11C1"/>
    <w:rsid w:val="00526888"/>
    <w:rsid w:val="00535B63"/>
    <w:rsid w:val="005372EC"/>
    <w:rsid w:val="00552E6B"/>
    <w:rsid w:val="00562A0F"/>
    <w:rsid w:val="005C01D6"/>
    <w:rsid w:val="00637228"/>
    <w:rsid w:val="00661C76"/>
    <w:rsid w:val="00664160"/>
    <w:rsid w:val="006B56CC"/>
    <w:rsid w:val="006E105F"/>
    <w:rsid w:val="007139AA"/>
    <w:rsid w:val="00761810"/>
    <w:rsid w:val="00780BA0"/>
    <w:rsid w:val="00792730"/>
    <w:rsid w:val="007A081F"/>
    <w:rsid w:val="007D0EF8"/>
    <w:rsid w:val="007E71EA"/>
    <w:rsid w:val="00813161"/>
    <w:rsid w:val="008713CC"/>
    <w:rsid w:val="009275EC"/>
    <w:rsid w:val="00953F9E"/>
    <w:rsid w:val="00955331"/>
    <w:rsid w:val="009A7923"/>
    <w:rsid w:val="009C3858"/>
    <w:rsid w:val="009C4998"/>
    <w:rsid w:val="00A514DE"/>
    <w:rsid w:val="00AB46FC"/>
    <w:rsid w:val="00AF6520"/>
    <w:rsid w:val="00B05738"/>
    <w:rsid w:val="00B07DA9"/>
    <w:rsid w:val="00B2515E"/>
    <w:rsid w:val="00B30248"/>
    <w:rsid w:val="00B5360B"/>
    <w:rsid w:val="00B62A3C"/>
    <w:rsid w:val="00B743F8"/>
    <w:rsid w:val="00BA1DF0"/>
    <w:rsid w:val="00BA413F"/>
    <w:rsid w:val="00BA797B"/>
    <w:rsid w:val="00BB6829"/>
    <w:rsid w:val="00BE1EF0"/>
    <w:rsid w:val="00C0634D"/>
    <w:rsid w:val="00C26D28"/>
    <w:rsid w:val="00C418DA"/>
    <w:rsid w:val="00C44EAC"/>
    <w:rsid w:val="00C733FB"/>
    <w:rsid w:val="00CE42F2"/>
    <w:rsid w:val="00CF68A6"/>
    <w:rsid w:val="00D63D6A"/>
    <w:rsid w:val="00D95D70"/>
    <w:rsid w:val="00DA0DDD"/>
    <w:rsid w:val="00DF2774"/>
    <w:rsid w:val="00E06C17"/>
    <w:rsid w:val="00E13CEB"/>
    <w:rsid w:val="00E21671"/>
    <w:rsid w:val="00E27895"/>
    <w:rsid w:val="00E3688B"/>
    <w:rsid w:val="00E37253"/>
    <w:rsid w:val="00E5150E"/>
    <w:rsid w:val="00E54C62"/>
    <w:rsid w:val="00E66607"/>
    <w:rsid w:val="00E67781"/>
    <w:rsid w:val="00ED6DF7"/>
    <w:rsid w:val="00ED7167"/>
    <w:rsid w:val="00F13B69"/>
    <w:rsid w:val="00F241F0"/>
    <w:rsid w:val="00F41C47"/>
    <w:rsid w:val="00F452AD"/>
    <w:rsid w:val="00F5564D"/>
    <w:rsid w:val="00F60FC1"/>
    <w:rsid w:val="00F659AE"/>
    <w:rsid w:val="00FB446F"/>
    <w:rsid w:val="00FB5365"/>
    <w:rsid w:val="00FE53D3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0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716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0E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link w:val="Nagwek5Znak"/>
    <w:uiPriority w:val="9"/>
    <w:qFormat/>
    <w:rsid w:val="00ED7167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84D05"/>
  </w:style>
  <w:style w:type="paragraph" w:customStyle="1" w:styleId="Style2">
    <w:name w:val="Style2"/>
    <w:basedOn w:val="Normalny"/>
    <w:uiPriority w:val="99"/>
    <w:rsid w:val="00184D05"/>
    <w:pPr>
      <w:spacing w:line="390" w:lineRule="exact"/>
    </w:pPr>
  </w:style>
  <w:style w:type="paragraph" w:customStyle="1" w:styleId="Style3">
    <w:name w:val="Style3"/>
    <w:basedOn w:val="Normalny"/>
    <w:uiPriority w:val="99"/>
    <w:rsid w:val="00184D05"/>
  </w:style>
  <w:style w:type="paragraph" w:customStyle="1" w:styleId="Style4">
    <w:name w:val="Style4"/>
    <w:basedOn w:val="Normalny"/>
    <w:uiPriority w:val="99"/>
    <w:rsid w:val="00184D05"/>
    <w:pPr>
      <w:spacing w:line="415" w:lineRule="exact"/>
      <w:jc w:val="both"/>
    </w:pPr>
  </w:style>
  <w:style w:type="paragraph" w:customStyle="1" w:styleId="Style5">
    <w:name w:val="Style5"/>
    <w:basedOn w:val="Normalny"/>
    <w:uiPriority w:val="99"/>
    <w:rsid w:val="00184D05"/>
  </w:style>
  <w:style w:type="character" w:customStyle="1" w:styleId="FontStyle11">
    <w:name w:val="Font Style11"/>
    <w:basedOn w:val="Domylnaczcionkaakapitu"/>
    <w:uiPriority w:val="99"/>
    <w:rsid w:val="00184D05"/>
    <w:rPr>
      <w:rFonts w:ascii="Franklin Gothic Medium" w:hAnsi="Franklin Gothic Medium" w:cs="Franklin Gothic Medium"/>
      <w:spacing w:val="-10"/>
      <w:sz w:val="26"/>
      <w:szCs w:val="26"/>
    </w:rPr>
  </w:style>
  <w:style w:type="character" w:customStyle="1" w:styleId="FontStyle12">
    <w:name w:val="Font Style12"/>
    <w:basedOn w:val="Domylnaczcionkaakapitu"/>
    <w:uiPriority w:val="99"/>
    <w:rsid w:val="00184D05"/>
    <w:rPr>
      <w:rFonts w:ascii="Franklin Gothic Medium" w:hAnsi="Franklin Gothic Medium" w:cs="Franklin Gothic Medium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184D05"/>
    <w:rPr>
      <w:rFonts w:ascii="Franklin Gothic Medium" w:hAnsi="Franklin Gothic Medium" w:cs="Franklin Gothic Medium"/>
      <w:b/>
      <w:bCs/>
      <w:spacing w:val="-1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84D05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D71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D71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1">
    <w:name w:val="Tytuł1"/>
    <w:basedOn w:val="Domylnaczcionkaakapitu"/>
    <w:rsid w:val="00ED7167"/>
  </w:style>
  <w:style w:type="character" w:styleId="Pogrubienie">
    <w:name w:val="Strong"/>
    <w:basedOn w:val="Domylnaczcionkaakapitu"/>
    <w:uiPriority w:val="22"/>
    <w:qFormat/>
    <w:rsid w:val="00ED71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71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BA0"/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BA0"/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858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7DA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7DA9"/>
    <w:rPr>
      <w:rFonts w:ascii="Franklin Gothic Medium" w:eastAsiaTheme="minorEastAsia" w:hAnsi="Franklin Gothic Medium"/>
      <w:i/>
      <w:i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11C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Domylnaczcionkaakapitu"/>
    <w:rsid w:val="004E11C1"/>
  </w:style>
  <w:style w:type="character" w:styleId="Uwydatnienie">
    <w:name w:val="Emphasis"/>
    <w:basedOn w:val="Domylnaczcionkaakapitu"/>
    <w:uiPriority w:val="20"/>
    <w:qFormat/>
    <w:rsid w:val="004E11C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0E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D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0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716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0E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link w:val="Nagwek5Znak"/>
    <w:uiPriority w:val="9"/>
    <w:qFormat/>
    <w:rsid w:val="00ED7167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84D05"/>
  </w:style>
  <w:style w:type="paragraph" w:customStyle="1" w:styleId="Style2">
    <w:name w:val="Style2"/>
    <w:basedOn w:val="Normalny"/>
    <w:uiPriority w:val="99"/>
    <w:rsid w:val="00184D05"/>
    <w:pPr>
      <w:spacing w:line="390" w:lineRule="exact"/>
    </w:pPr>
  </w:style>
  <w:style w:type="paragraph" w:customStyle="1" w:styleId="Style3">
    <w:name w:val="Style3"/>
    <w:basedOn w:val="Normalny"/>
    <w:uiPriority w:val="99"/>
    <w:rsid w:val="00184D05"/>
  </w:style>
  <w:style w:type="paragraph" w:customStyle="1" w:styleId="Style4">
    <w:name w:val="Style4"/>
    <w:basedOn w:val="Normalny"/>
    <w:uiPriority w:val="99"/>
    <w:rsid w:val="00184D05"/>
    <w:pPr>
      <w:spacing w:line="415" w:lineRule="exact"/>
      <w:jc w:val="both"/>
    </w:pPr>
  </w:style>
  <w:style w:type="paragraph" w:customStyle="1" w:styleId="Style5">
    <w:name w:val="Style5"/>
    <w:basedOn w:val="Normalny"/>
    <w:uiPriority w:val="99"/>
    <w:rsid w:val="00184D05"/>
  </w:style>
  <w:style w:type="character" w:customStyle="1" w:styleId="FontStyle11">
    <w:name w:val="Font Style11"/>
    <w:basedOn w:val="Domylnaczcionkaakapitu"/>
    <w:uiPriority w:val="99"/>
    <w:rsid w:val="00184D05"/>
    <w:rPr>
      <w:rFonts w:ascii="Franklin Gothic Medium" w:hAnsi="Franklin Gothic Medium" w:cs="Franklin Gothic Medium"/>
      <w:spacing w:val="-10"/>
      <w:sz w:val="26"/>
      <w:szCs w:val="26"/>
    </w:rPr>
  </w:style>
  <w:style w:type="character" w:customStyle="1" w:styleId="FontStyle12">
    <w:name w:val="Font Style12"/>
    <w:basedOn w:val="Domylnaczcionkaakapitu"/>
    <w:uiPriority w:val="99"/>
    <w:rsid w:val="00184D05"/>
    <w:rPr>
      <w:rFonts w:ascii="Franklin Gothic Medium" w:hAnsi="Franklin Gothic Medium" w:cs="Franklin Gothic Medium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184D05"/>
    <w:rPr>
      <w:rFonts w:ascii="Franklin Gothic Medium" w:hAnsi="Franklin Gothic Medium" w:cs="Franklin Gothic Medium"/>
      <w:b/>
      <w:bCs/>
      <w:spacing w:val="-1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84D05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D71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D71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1">
    <w:name w:val="Tytuł1"/>
    <w:basedOn w:val="Domylnaczcionkaakapitu"/>
    <w:rsid w:val="00ED7167"/>
  </w:style>
  <w:style w:type="character" w:styleId="Pogrubienie">
    <w:name w:val="Strong"/>
    <w:basedOn w:val="Domylnaczcionkaakapitu"/>
    <w:uiPriority w:val="22"/>
    <w:qFormat/>
    <w:rsid w:val="00ED71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716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0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BA0"/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BA0"/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858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7DA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7DA9"/>
    <w:rPr>
      <w:rFonts w:ascii="Franklin Gothic Medium" w:eastAsiaTheme="minorEastAsia" w:hAnsi="Franklin Gothic Medium"/>
      <w:i/>
      <w:i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11C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Domylnaczcionkaakapitu"/>
    <w:rsid w:val="004E11C1"/>
  </w:style>
  <w:style w:type="character" w:styleId="Uwydatnienie">
    <w:name w:val="Emphasis"/>
    <w:basedOn w:val="Domylnaczcionkaakapitu"/>
    <w:uiPriority w:val="20"/>
    <w:qFormat/>
    <w:rsid w:val="004E11C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0E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D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radom@radom.so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radom.s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Ziemnicka</dc:creator>
  <cp:lastModifiedBy>Wachnik Jolanta</cp:lastModifiedBy>
  <cp:revision>2</cp:revision>
  <cp:lastPrinted>2022-02-16T12:27:00Z</cp:lastPrinted>
  <dcterms:created xsi:type="dcterms:W3CDTF">2023-01-10T11:16:00Z</dcterms:created>
  <dcterms:modified xsi:type="dcterms:W3CDTF">2023-01-10T11:16:00Z</dcterms:modified>
</cp:coreProperties>
</file>