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5CAC" w14:textId="34B59431" w:rsidR="00A31E50" w:rsidRDefault="00A31E50" w:rsidP="00A31E50">
      <w:pPr>
        <w:spacing w:after="3" w:line="268" w:lineRule="auto"/>
        <w:ind w:firstLine="581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Radom, dnia </w:t>
      </w:r>
      <w:r w:rsidR="006D426F">
        <w:rPr>
          <w:rFonts w:asciiTheme="minorHAnsi" w:hAnsiTheme="minorHAnsi" w:cstheme="minorHAnsi"/>
          <w:color w:val="auto"/>
        </w:rPr>
        <w:t xml:space="preserve"> </w:t>
      </w:r>
      <w:r w:rsidR="00EE5B47">
        <w:rPr>
          <w:rFonts w:asciiTheme="minorHAnsi" w:hAnsiTheme="minorHAnsi" w:cstheme="minorHAnsi"/>
          <w:color w:val="auto"/>
        </w:rPr>
        <w:t>6</w:t>
      </w:r>
      <w:bookmarkStart w:id="0" w:name="_GoBack"/>
      <w:bookmarkEnd w:id="0"/>
      <w:r w:rsidR="006D426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 grudnia 2022 roku </w:t>
      </w:r>
    </w:p>
    <w:p w14:paraId="4C12F2BC" w14:textId="77777777" w:rsidR="00A31E50" w:rsidRDefault="00A31E50" w:rsidP="00FA5AB8">
      <w:pPr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</w:p>
    <w:p w14:paraId="61FD83B9" w14:textId="21FD8473" w:rsidR="00FA74A9" w:rsidRDefault="00FA74A9" w:rsidP="00FA5AB8">
      <w:pPr>
        <w:tabs>
          <w:tab w:val="left" w:pos="3261"/>
        </w:tabs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SĄD OKRĘGOW</w:t>
      </w:r>
      <w:r w:rsidR="00B4032F">
        <w:rPr>
          <w:rFonts w:asciiTheme="minorHAnsi" w:hAnsiTheme="minorHAnsi" w:cstheme="minorHAnsi"/>
          <w:color w:val="auto"/>
        </w:rPr>
        <w:t>Y W RADOMIU</w:t>
      </w:r>
      <w:r w:rsidRPr="00FA74A9">
        <w:rPr>
          <w:rFonts w:asciiTheme="minorHAnsi" w:hAnsiTheme="minorHAnsi" w:cstheme="minorHAnsi"/>
          <w:color w:val="auto"/>
        </w:rPr>
        <w:t xml:space="preserve"> </w:t>
      </w:r>
    </w:p>
    <w:p w14:paraId="2C348992" w14:textId="4E81BB5B" w:rsidR="00FA74A9" w:rsidRPr="00FA74A9" w:rsidRDefault="00FA74A9" w:rsidP="00FA5AB8">
      <w:pPr>
        <w:tabs>
          <w:tab w:val="left" w:pos="3261"/>
        </w:tabs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ul. Marszałka Józefa Piłsudskiego 10</w:t>
      </w:r>
    </w:p>
    <w:p w14:paraId="768E79F5" w14:textId="1BD9C5F7" w:rsidR="00FA74A9" w:rsidRPr="00FA74A9" w:rsidRDefault="00FA74A9" w:rsidP="00FA483B">
      <w:pPr>
        <w:tabs>
          <w:tab w:val="center" w:pos="1683"/>
          <w:tab w:val="center" w:pos="3092"/>
        </w:tabs>
        <w:spacing w:after="360" w:line="271" w:lineRule="auto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26-600 Radom</w:t>
      </w:r>
    </w:p>
    <w:p w14:paraId="52E996A0" w14:textId="586160AC" w:rsidR="00FA74A9" w:rsidRPr="00FA74A9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KD-135-108/22</w:t>
      </w:r>
    </w:p>
    <w:p w14:paraId="5B3AC2D0" w14:textId="77777777" w:rsidR="00A80354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FA483B">
        <w:rPr>
          <w:b/>
          <w:color w:val="auto"/>
          <w:sz w:val="30"/>
          <w:szCs w:val="30"/>
        </w:rPr>
        <w:t>Informacja o wyborze oferty</w:t>
      </w:r>
    </w:p>
    <w:p w14:paraId="27623022" w14:textId="0FC44DAD" w:rsidR="00FA74A9" w:rsidRPr="00A80354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CF19CE">
        <w:rPr>
          <w:rFonts w:asciiTheme="minorHAnsi" w:hAnsiTheme="minorHAnsi" w:cstheme="minorHAnsi"/>
          <w:color w:val="auto"/>
          <w:sz w:val="22"/>
        </w:rPr>
        <w:t>Sąd Okręgowy w Radomiu w związku z prowadzonym postępowaniem na „Świadczenie usług medycznych w zakresie medycyny pracy dla pracowników Sądu Okręgowego w Radomiu w okresie od 01.01.2023 r. do 31.12.2024 r.” informuj</w:t>
      </w:r>
      <w:r w:rsidR="00693AEA">
        <w:rPr>
          <w:rFonts w:asciiTheme="minorHAnsi" w:hAnsiTheme="minorHAnsi" w:cstheme="minorHAnsi"/>
          <w:color w:val="auto"/>
          <w:sz w:val="22"/>
        </w:rPr>
        <w:t>e</w:t>
      </w:r>
      <w:r w:rsidRPr="00CF19CE">
        <w:rPr>
          <w:rFonts w:asciiTheme="minorHAnsi" w:hAnsiTheme="minorHAnsi" w:cstheme="minorHAnsi"/>
          <w:color w:val="auto"/>
          <w:sz w:val="22"/>
        </w:rPr>
        <w:t>, iż:</w:t>
      </w:r>
    </w:p>
    <w:p w14:paraId="7CDD3EE5" w14:textId="3AC66F13" w:rsidR="00FA74A9" w:rsidRPr="00CF19CE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CF19CE">
        <w:rPr>
          <w:rFonts w:asciiTheme="minorHAnsi" w:hAnsiTheme="minorHAnsi" w:cstheme="minorHAnsi"/>
          <w:color w:val="auto"/>
        </w:rPr>
        <w:t>Wybrano ofertę złożoną przez:</w:t>
      </w:r>
    </w:p>
    <w:p w14:paraId="56529FB9" w14:textId="13E04857" w:rsidR="00FA74A9" w:rsidRDefault="00FA5AB8" w:rsidP="00FA5AB8">
      <w:pPr>
        <w:spacing w:after="0" w:line="271" w:lineRule="auto"/>
        <w:ind w:left="10" w:right="442" w:hanging="10"/>
      </w:pPr>
      <w:r>
        <w:t>CORTEN MEDIC TOMASZ SIKORA</w:t>
      </w:r>
    </w:p>
    <w:p w14:paraId="55BA9A92" w14:textId="4A8FAA31" w:rsidR="00FA5AB8" w:rsidRDefault="00FA5AB8" w:rsidP="00FA5AB8">
      <w:pPr>
        <w:spacing w:after="0" w:line="271" w:lineRule="auto"/>
        <w:ind w:left="10" w:right="442" w:hanging="10"/>
        <w:rPr>
          <w:shd w:val="clear" w:color="auto" w:fill="FFFFFF"/>
        </w:rPr>
      </w:pPr>
      <w:r>
        <w:rPr>
          <w:shd w:val="clear" w:color="auto" w:fill="FFFFFF"/>
        </w:rPr>
        <w:t>ul. Beliny</w:t>
      </w:r>
      <w:r w:rsidR="00DE6292">
        <w:rPr>
          <w:shd w:val="clear" w:color="auto" w:fill="FFFFFF"/>
        </w:rPr>
        <w:t>-</w:t>
      </w:r>
      <w:r>
        <w:rPr>
          <w:shd w:val="clear" w:color="auto" w:fill="FFFFFF"/>
        </w:rPr>
        <w:t xml:space="preserve">Prażmowskiego 33a </w:t>
      </w:r>
    </w:p>
    <w:p w14:paraId="6000A2FA" w14:textId="1BD85247" w:rsidR="00FA5AB8" w:rsidRDefault="00FA5AB8" w:rsidP="00FA5AB8">
      <w:pPr>
        <w:spacing w:after="0" w:line="271" w:lineRule="auto"/>
        <w:ind w:left="10" w:right="442" w:hanging="10"/>
        <w:rPr>
          <w:rFonts w:asciiTheme="minorHAnsi" w:hAnsiTheme="minorHAnsi" w:cstheme="minorHAnsi"/>
          <w:color w:val="auto"/>
        </w:rPr>
      </w:pPr>
      <w:r>
        <w:rPr>
          <w:shd w:val="clear" w:color="auto" w:fill="FFFFFF"/>
        </w:rPr>
        <w:t>26-600 Radom</w:t>
      </w:r>
    </w:p>
    <w:p w14:paraId="20D925B1" w14:textId="1539EDC1" w:rsidR="00CF19CE" w:rsidRDefault="00CF19CE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FA483B">
        <w:rPr>
          <w:rFonts w:asciiTheme="minorHAnsi" w:hAnsiTheme="minorHAnsi" w:cstheme="minorHAnsi"/>
          <w:sz w:val="22"/>
          <w:szCs w:val="22"/>
        </w:rPr>
        <w:t>DYREKTOR</w:t>
      </w:r>
      <w:r w:rsidRPr="00FA483B">
        <w:rPr>
          <w:rFonts w:asciiTheme="minorHAnsi" w:hAnsiTheme="minorHAnsi" w:cstheme="minorHAnsi"/>
          <w:sz w:val="22"/>
          <w:szCs w:val="22"/>
        </w:rPr>
        <w:br/>
        <w:t>SĄDU OKRĘGOWEGO W RADOMIU</w:t>
      </w:r>
    </w:p>
    <w:p w14:paraId="6A62D296" w14:textId="77777777" w:rsidR="00A31E50" w:rsidRPr="00FA483B" w:rsidRDefault="00A31E50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sz w:val="22"/>
          <w:szCs w:val="22"/>
        </w:rPr>
      </w:pPr>
    </w:p>
    <w:p w14:paraId="4587C3A8" w14:textId="77777777" w:rsidR="00CF19CE" w:rsidRPr="00FA483B" w:rsidRDefault="00CF19CE" w:rsidP="00A80354">
      <w:pPr>
        <w:pStyle w:val="Default"/>
        <w:spacing w:after="120" w:line="271" w:lineRule="auto"/>
        <w:ind w:left="5245"/>
        <w:rPr>
          <w:rFonts w:asciiTheme="minorHAnsi" w:hAnsiTheme="minorHAnsi" w:cstheme="minorHAnsi"/>
          <w:i/>
          <w:sz w:val="22"/>
          <w:szCs w:val="22"/>
        </w:rPr>
      </w:pPr>
      <w:r w:rsidRPr="00FA483B">
        <w:rPr>
          <w:rFonts w:asciiTheme="minorHAnsi" w:hAnsiTheme="minorHAnsi" w:cstheme="minorHAnsi"/>
          <w:i/>
          <w:sz w:val="22"/>
          <w:szCs w:val="22"/>
        </w:rPr>
        <w:t>Łukasz Kulesza</w:t>
      </w:r>
    </w:p>
    <w:p w14:paraId="7A51D29D" w14:textId="7C3323D8" w:rsidR="00FA74A9" w:rsidRPr="00FA74A9" w:rsidRDefault="00CF19CE" w:rsidP="00B4032F">
      <w:pPr>
        <w:pStyle w:val="Default"/>
        <w:spacing w:after="120" w:line="271" w:lineRule="auto"/>
        <w:ind w:left="5245"/>
        <w:rPr>
          <w:rFonts w:asciiTheme="minorHAnsi" w:hAnsiTheme="minorHAnsi" w:cstheme="minorHAnsi"/>
          <w:color w:val="auto"/>
          <w:sz w:val="22"/>
        </w:rPr>
      </w:pPr>
      <w:r w:rsidRPr="00CF19CE">
        <w:rPr>
          <w:rFonts w:asciiTheme="minorHAnsi" w:hAnsiTheme="minorHAnsi" w:cstheme="minorHAnsi"/>
          <w:sz w:val="22"/>
          <w:szCs w:val="22"/>
        </w:rPr>
        <w:t>/-/ Na oryginale właściwy podpis</w:t>
      </w:r>
      <w:r w:rsidR="00FA74A9" w:rsidRPr="00FA74A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09D79C" w14:textId="77777777" w:rsidR="00FA74A9" w:rsidRPr="00FA74A9" w:rsidRDefault="00FA74A9" w:rsidP="00FA5AB8">
      <w:pPr>
        <w:spacing w:after="139" w:line="271" w:lineRule="auto"/>
        <w:ind w:left="4" w:right="4576" w:hanging="5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Kryterium wyboru — 100% cena</w:t>
      </w:r>
    </w:p>
    <w:p w14:paraId="04A137D8" w14:textId="45022F58" w:rsidR="00FA74A9" w:rsidRPr="00FA74A9" w:rsidRDefault="00FA74A9" w:rsidP="00FA5AB8">
      <w:pPr>
        <w:spacing w:after="3" w:line="271" w:lineRule="auto"/>
        <w:ind w:left="9" w:right="648" w:hanging="10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 xml:space="preserve">Cena brutto — </w:t>
      </w:r>
      <w:r w:rsidR="00CF19CE">
        <w:rPr>
          <w:rFonts w:asciiTheme="minorHAnsi" w:hAnsiTheme="minorHAnsi" w:cstheme="minorHAnsi"/>
          <w:color w:val="auto"/>
        </w:rPr>
        <w:t>43665</w:t>
      </w:r>
      <w:r w:rsidRPr="00FA74A9">
        <w:rPr>
          <w:rFonts w:asciiTheme="minorHAnsi" w:hAnsiTheme="minorHAnsi" w:cstheme="minorHAnsi"/>
          <w:color w:val="auto"/>
        </w:rPr>
        <w:t>,00 zł</w:t>
      </w:r>
    </w:p>
    <w:p w14:paraId="621004EA" w14:textId="77777777" w:rsidR="0054767F" w:rsidRPr="00FA74A9" w:rsidRDefault="0054767F">
      <w:pPr>
        <w:rPr>
          <w:rFonts w:asciiTheme="minorHAnsi" w:hAnsiTheme="minorHAnsi" w:cstheme="minorHAnsi"/>
          <w:color w:val="auto"/>
        </w:rPr>
      </w:pPr>
    </w:p>
    <w:sectPr w:rsidR="0054767F" w:rsidRPr="00FA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8BF3" w14:textId="77777777" w:rsidR="00550C82" w:rsidRDefault="00550C82" w:rsidP="00A80354">
      <w:pPr>
        <w:spacing w:after="0" w:line="240" w:lineRule="auto"/>
      </w:pPr>
      <w:r>
        <w:separator/>
      </w:r>
    </w:p>
  </w:endnote>
  <w:endnote w:type="continuationSeparator" w:id="0">
    <w:p w14:paraId="3441ED68" w14:textId="77777777" w:rsidR="00550C82" w:rsidRDefault="00550C82" w:rsidP="00A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2C75" w14:textId="77777777" w:rsidR="00550C82" w:rsidRDefault="00550C82" w:rsidP="00A80354">
      <w:pPr>
        <w:spacing w:after="0" w:line="240" w:lineRule="auto"/>
      </w:pPr>
      <w:r>
        <w:separator/>
      </w:r>
    </w:p>
  </w:footnote>
  <w:footnote w:type="continuationSeparator" w:id="0">
    <w:p w14:paraId="20AE552A" w14:textId="77777777" w:rsidR="00550C82" w:rsidRDefault="00550C82" w:rsidP="00A8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3"/>
    <w:rsid w:val="000117A4"/>
    <w:rsid w:val="00022B83"/>
    <w:rsid w:val="00175C1C"/>
    <w:rsid w:val="001B64A2"/>
    <w:rsid w:val="001D6004"/>
    <w:rsid w:val="002F2893"/>
    <w:rsid w:val="004C2E6C"/>
    <w:rsid w:val="004D2011"/>
    <w:rsid w:val="0054767F"/>
    <w:rsid w:val="00550C82"/>
    <w:rsid w:val="006054E6"/>
    <w:rsid w:val="00693AEA"/>
    <w:rsid w:val="006D426F"/>
    <w:rsid w:val="008B6252"/>
    <w:rsid w:val="00996633"/>
    <w:rsid w:val="00A31E50"/>
    <w:rsid w:val="00A80354"/>
    <w:rsid w:val="00B4032F"/>
    <w:rsid w:val="00C76D85"/>
    <w:rsid w:val="00CE7AE0"/>
    <w:rsid w:val="00CF19CE"/>
    <w:rsid w:val="00DE6292"/>
    <w:rsid w:val="00EE5B47"/>
    <w:rsid w:val="00FA483B"/>
    <w:rsid w:val="00FA5AB8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4A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A74A9"/>
    <w:pPr>
      <w:keepNext/>
      <w:keepLines/>
      <w:spacing w:after="0" w:line="256" w:lineRule="auto"/>
      <w:ind w:right="523"/>
      <w:jc w:val="right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A74A9"/>
    <w:pPr>
      <w:keepNext/>
      <w:keepLines/>
      <w:spacing w:after="191" w:line="256" w:lineRule="auto"/>
      <w:ind w:right="1277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7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4A9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74A9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4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CF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35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354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2022-11-25T08:31:00Z</dcterms:created>
  <dcterms:modified xsi:type="dcterms:W3CDTF">2022-12-07T08:28:00Z</dcterms:modified>
</cp:coreProperties>
</file>