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9A" w:rsidRPr="0058714B" w:rsidRDefault="00E81D9A">
      <w:pPr>
        <w:pStyle w:val="Bezodstpw"/>
        <w:ind w:left="5664"/>
        <w:jc w:val="right"/>
        <w:rPr>
          <w:rFonts w:ascii="Arial" w:hAnsi="Arial" w:cs="Arial"/>
          <w:sz w:val="24"/>
          <w:szCs w:val="24"/>
        </w:rPr>
      </w:pPr>
      <w:r w:rsidRPr="0058714B">
        <w:rPr>
          <w:rFonts w:ascii="Arial" w:hAnsi="Arial" w:cs="Arial"/>
          <w:b/>
          <w:sz w:val="24"/>
          <w:szCs w:val="24"/>
        </w:rPr>
        <w:t>Załącznik nr 2</w:t>
      </w:r>
    </w:p>
    <w:p w:rsidR="00E81D9A" w:rsidRPr="004B5574" w:rsidRDefault="00216F51" w:rsidP="004B5574">
      <w:pPr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 xml:space="preserve">UMOWA NR </w:t>
      </w:r>
      <w:r w:rsidR="005771C4">
        <w:rPr>
          <w:rFonts w:ascii="Arial" w:hAnsi="Arial" w:cs="Arial"/>
          <w:b/>
          <w:lang w:val="pl-PL"/>
        </w:rPr>
        <w:t>I-226</w:t>
      </w:r>
      <w:r>
        <w:rPr>
          <w:rFonts w:ascii="Arial" w:hAnsi="Arial" w:cs="Arial"/>
          <w:b/>
          <w:lang w:val="pl-PL"/>
        </w:rPr>
        <w:t>-4/</w:t>
      </w:r>
      <w:r w:rsidR="00E81D9A" w:rsidRPr="0058714B">
        <w:rPr>
          <w:rFonts w:ascii="Arial" w:hAnsi="Arial" w:cs="Arial"/>
          <w:b/>
          <w:lang w:val="pl-PL"/>
        </w:rPr>
        <w:t>2</w:t>
      </w:r>
      <w:r w:rsidR="00107EF2" w:rsidRPr="0058714B">
        <w:rPr>
          <w:rFonts w:ascii="Arial" w:hAnsi="Arial" w:cs="Arial"/>
          <w:b/>
          <w:lang w:val="pl-PL"/>
        </w:rPr>
        <w:t>2</w:t>
      </w:r>
    </w:p>
    <w:p w:rsidR="00E81D9A" w:rsidRPr="004B5574" w:rsidRDefault="00E81D9A" w:rsidP="004B5574">
      <w:pPr>
        <w:spacing w:after="240"/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 xml:space="preserve">W </w:t>
      </w:r>
      <w:proofErr w:type="gramStart"/>
      <w:r w:rsidRPr="0058714B">
        <w:rPr>
          <w:rFonts w:ascii="Arial" w:hAnsi="Arial" w:cs="Arial"/>
          <w:lang w:val="pl-PL"/>
        </w:rPr>
        <w:t>dniu                       202</w:t>
      </w:r>
      <w:r w:rsidR="00107EF2" w:rsidRPr="0058714B">
        <w:rPr>
          <w:rFonts w:ascii="Arial" w:hAnsi="Arial" w:cs="Arial"/>
          <w:lang w:val="pl-PL"/>
        </w:rPr>
        <w:t>2</w:t>
      </w:r>
      <w:r w:rsidR="005771C4">
        <w:rPr>
          <w:rFonts w:ascii="Arial" w:hAnsi="Arial" w:cs="Arial"/>
          <w:lang w:val="pl-PL"/>
        </w:rPr>
        <w:t xml:space="preserve"> r</w:t>
      </w:r>
      <w:proofErr w:type="gramEnd"/>
      <w:r w:rsidR="005771C4">
        <w:rPr>
          <w:rFonts w:ascii="Arial" w:hAnsi="Arial" w:cs="Arial"/>
          <w:lang w:val="pl-PL"/>
        </w:rPr>
        <w:t>. w Radomiu</w:t>
      </w:r>
      <w:r w:rsidRPr="0058714B">
        <w:rPr>
          <w:rFonts w:ascii="Arial" w:hAnsi="Arial" w:cs="Arial"/>
          <w:lang w:val="pl-PL"/>
        </w:rPr>
        <w:t xml:space="preserve"> pomiędzy:</w:t>
      </w:r>
    </w:p>
    <w:p w:rsidR="00E81D9A" w:rsidRPr="0058714B" w:rsidRDefault="00E81D9A">
      <w:pPr>
        <w:autoSpaceDE w:val="0"/>
        <w:rPr>
          <w:rFonts w:ascii="Arial" w:hAnsi="Arial" w:cs="Arial"/>
        </w:rPr>
      </w:pPr>
      <w:r w:rsidRPr="0058714B">
        <w:rPr>
          <w:rFonts w:ascii="Arial" w:hAnsi="Arial" w:cs="Arial"/>
          <w:b/>
          <w:lang w:val="pl-PL"/>
        </w:rPr>
        <w:t>Ska</w:t>
      </w:r>
      <w:r w:rsidR="005771C4">
        <w:rPr>
          <w:rFonts w:ascii="Arial" w:hAnsi="Arial" w:cs="Arial"/>
          <w:b/>
          <w:lang w:val="pl-PL"/>
        </w:rPr>
        <w:t>rbem Państwa - Sądem Okręgowym w Radomiu</w:t>
      </w:r>
      <w:r w:rsidRPr="0058714B">
        <w:rPr>
          <w:rFonts w:ascii="Arial" w:hAnsi="Arial" w:cs="Arial"/>
          <w:b/>
          <w:lang w:val="pl-PL"/>
        </w:rPr>
        <w:t>, m</w:t>
      </w:r>
      <w:r w:rsidR="005771C4">
        <w:rPr>
          <w:rFonts w:ascii="Arial" w:hAnsi="Arial" w:cs="Arial"/>
          <w:b/>
          <w:lang w:val="pl-PL"/>
        </w:rPr>
        <w:t xml:space="preserve">ającym swoją siedzibę w Radomiu przy ul. Piłsudskiego </w:t>
      </w:r>
      <w:r w:rsidR="00216F51">
        <w:rPr>
          <w:rFonts w:ascii="Arial" w:hAnsi="Arial" w:cs="Arial"/>
          <w:b/>
          <w:lang w:val="pl-PL"/>
        </w:rPr>
        <w:t>1</w:t>
      </w:r>
      <w:r w:rsidR="005771C4">
        <w:rPr>
          <w:rFonts w:ascii="Arial" w:hAnsi="Arial" w:cs="Arial"/>
          <w:b/>
          <w:lang w:val="pl-PL"/>
        </w:rPr>
        <w:t>0, NIP 948-16-24-025 REGON 000571518</w:t>
      </w:r>
      <w:r w:rsidRPr="0058714B">
        <w:rPr>
          <w:rFonts w:ascii="Arial" w:hAnsi="Arial" w:cs="Arial"/>
          <w:b/>
          <w:lang w:val="pl-PL"/>
        </w:rPr>
        <w:t xml:space="preserve"> zwanym w dalszym tekście „ZAMAWIAJĄCYM”, </w:t>
      </w:r>
      <w:r w:rsidRPr="0058714B">
        <w:rPr>
          <w:rFonts w:ascii="Arial" w:hAnsi="Arial" w:cs="Arial"/>
          <w:lang w:val="pl-PL"/>
        </w:rPr>
        <w:t>reprezentowanym przez:</w:t>
      </w:r>
    </w:p>
    <w:p w:rsidR="00E81D9A" w:rsidRPr="0058714B" w:rsidRDefault="005771C4">
      <w:pPr>
        <w:autoSpaceDE w:val="0"/>
        <w:rPr>
          <w:rFonts w:ascii="Arial" w:hAnsi="Arial" w:cs="Arial"/>
        </w:rPr>
      </w:pPr>
      <w:r>
        <w:rPr>
          <w:rFonts w:ascii="Arial" w:hAnsi="Arial" w:cs="Arial"/>
          <w:b/>
          <w:bCs/>
          <w:lang w:val="pl-PL"/>
        </w:rPr>
        <w:t xml:space="preserve">Pana Łukasza </w:t>
      </w:r>
      <w:proofErr w:type="gramStart"/>
      <w:r>
        <w:rPr>
          <w:rFonts w:ascii="Arial" w:hAnsi="Arial" w:cs="Arial"/>
          <w:b/>
          <w:bCs/>
          <w:lang w:val="pl-PL"/>
        </w:rPr>
        <w:t>Kuleszę</w:t>
      </w:r>
      <w:r w:rsidR="00E81D9A" w:rsidRPr="0058714B">
        <w:rPr>
          <w:rFonts w:ascii="Arial" w:hAnsi="Arial" w:cs="Arial"/>
          <w:b/>
          <w:bCs/>
          <w:lang w:val="pl-PL"/>
        </w:rPr>
        <w:t xml:space="preserve">  – </w:t>
      </w:r>
      <w:r w:rsidR="00107EF2" w:rsidRPr="0058714B">
        <w:rPr>
          <w:rFonts w:ascii="Arial" w:hAnsi="Arial" w:cs="Arial"/>
          <w:b/>
          <w:bCs/>
          <w:lang w:val="pl-PL"/>
        </w:rPr>
        <w:t>D</w:t>
      </w:r>
      <w:r>
        <w:rPr>
          <w:rFonts w:ascii="Arial" w:hAnsi="Arial" w:cs="Arial"/>
          <w:b/>
          <w:bCs/>
          <w:lang w:val="pl-PL"/>
        </w:rPr>
        <w:t>yrektora</w:t>
      </w:r>
      <w:proofErr w:type="gramEnd"/>
      <w:r>
        <w:rPr>
          <w:rFonts w:ascii="Arial" w:hAnsi="Arial" w:cs="Arial"/>
          <w:b/>
          <w:bCs/>
          <w:lang w:val="pl-PL"/>
        </w:rPr>
        <w:t xml:space="preserve"> Sądu Okręgowego w Radomiu</w:t>
      </w:r>
      <w:r w:rsidR="00E81D9A" w:rsidRPr="0058714B">
        <w:rPr>
          <w:rFonts w:ascii="Arial" w:hAnsi="Arial" w:cs="Arial"/>
          <w:b/>
          <w:bCs/>
          <w:lang w:val="pl-PL"/>
        </w:rPr>
        <w:t>,</w:t>
      </w:r>
    </w:p>
    <w:p w:rsidR="00E81D9A" w:rsidRPr="0058714B" w:rsidRDefault="00E81D9A">
      <w:pPr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a</w:t>
      </w:r>
      <w:proofErr w:type="gramEnd"/>
    </w:p>
    <w:p w:rsidR="00535BBA" w:rsidRPr="0058714B" w:rsidRDefault="00535BBA" w:rsidP="00535BBA">
      <w:pPr>
        <w:pStyle w:val="Default"/>
        <w:spacing w:line="276" w:lineRule="auto"/>
        <w:jc w:val="both"/>
        <w:rPr>
          <w:rFonts w:ascii="Arial" w:hAnsi="Arial" w:cs="Arial"/>
        </w:rPr>
      </w:pPr>
      <w:r w:rsidRPr="00535BBA">
        <w:rPr>
          <w:rFonts w:ascii="Arial" w:hAnsi="Arial" w:cs="Arial"/>
          <w:color w:val="auto"/>
        </w:rPr>
        <w:t xml:space="preserve">*gdy wykonawcą jest spółka prawa handlowego: </w:t>
      </w:r>
    </w:p>
    <w:p w:rsidR="00535BBA" w:rsidRPr="0058714B" w:rsidRDefault="00535BBA" w:rsidP="00535BBA">
      <w:pPr>
        <w:pStyle w:val="Default"/>
        <w:spacing w:line="276" w:lineRule="auto"/>
        <w:jc w:val="both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color w:val="auto"/>
        </w:rPr>
        <w:t>spółką</w:t>
      </w:r>
      <w:proofErr w:type="gramEnd"/>
      <w:r w:rsidRPr="0058714B">
        <w:rPr>
          <w:rFonts w:ascii="Arial" w:hAnsi="Arial" w:cs="Arial"/>
          <w:color w:val="auto"/>
        </w:rPr>
        <w:t xml:space="preserve"> pod firmą „…” z siedzibą w ... (</w:t>
      </w:r>
      <w:proofErr w:type="gramStart"/>
      <w:r w:rsidRPr="0058714B">
        <w:rPr>
          <w:rFonts w:ascii="Arial" w:hAnsi="Arial" w:cs="Arial"/>
          <w:color w:val="auto"/>
        </w:rPr>
        <w:t>wpisać</w:t>
      </w:r>
      <w:proofErr w:type="gramEnd"/>
      <w:r w:rsidRPr="0058714B">
        <w:rPr>
          <w:rFonts w:ascii="Arial" w:hAnsi="Arial" w:cs="Arial"/>
          <w:color w:val="auto"/>
        </w:rPr>
        <w:t xml:space="preserve"> tylko nazwę miasta/miejscowości), ul. ………., ………………. (wpisać adres), wpisaną do Rejestru Przedsiębiorców Krajowego Rejestru Sądowego pod numerem KRS ... – </w:t>
      </w:r>
      <w:proofErr w:type="gramStart"/>
      <w:r w:rsidRPr="0058714B">
        <w:rPr>
          <w:rFonts w:ascii="Arial" w:hAnsi="Arial" w:cs="Arial"/>
          <w:color w:val="auto"/>
        </w:rPr>
        <w:t>zgodnie</w:t>
      </w:r>
      <w:proofErr w:type="gramEnd"/>
      <w:r w:rsidRPr="0058714B">
        <w:rPr>
          <w:rFonts w:ascii="Arial" w:hAnsi="Arial" w:cs="Arial"/>
          <w:color w:val="auto"/>
        </w:rPr>
        <w:t xml:space="preserve"> z wydrukiem z Centralnej Informacji Krajowego Rejestru Sądowego,</w:t>
      </w:r>
      <w:bookmarkStart w:id="0" w:name="_GoBack"/>
      <w:bookmarkEnd w:id="0"/>
      <w:r w:rsidRPr="0058714B">
        <w:rPr>
          <w:rFonts w:ascii="Arial" w:hAnsi="Arial" w:cs="Arial"/>
          <w:color w:val="auto"/>
        </w:rPr>
        <w:t xml:space="preserve"> stanowiącym załącznik do umowy, NIP ……………….., REGON …………………….., </w:t>
      </w:r>
      <w:r w:rsidRPr="0058714B">
        <w:rPr>
          <w:rFonts w:ascii="Arial" w:hAnsi="Arial" w:cs="Arial"/>
        </w:rPr>
        <w:t xml:space="preserve">BDO: …………………… </w:t>
      </w:r>
      <w:r w:rsidRPr="0058714B">
        <w:rPr>
          <w:rFonts w:ascii="Arial" w:hAnsi="Arial" w:cs="Arial"/>
          <w:i/>
          <w:iCs/>
        </w:rPr>
        <w:t>(jeżeli dotyczy)</w:t>
      </w:r>
      <w:r w:rsidRPr="0058714B">
        <w:rPr>
          <w:rFonts w:ascii="Arial" w:hAnsi="Arial" w:cs="Arial"/>
        </w:rPr>
        <w:t xml:space="preserve">, kapitał zakładowy …………………… zł </w:t>
      </w:r>
      <w:r w:rsidRPr="0058714B">
        <w:rPr>
          <w:rFonts w:ascii="Arial" w:hAnsi="Arial" w:cs="Arial"/>
          <w:i/>
          <w:iCs/>
        </w:rPr>
        <w:t>(jeżeli Wykonawcą jest spółka z ograniczoną odpowiedzialnością lub akcyjna), wpłacony …………………………. (</w:t>
      </w:r>
      <w:proofErr w:type="gramStart"/>
      <w:r w:rsidRPr="0058714B">
        <w:rPr>
          <w:rFonts w:ascii="Arial" w:hAnsi="Arial" w:cs="Arial"/>
          <w:i/>
          <w:iCs/>
        </w:rPr>
        <w:t>w</w:t>
      </w:r>
      <w:proofErr w:type="gramEnd"/>
      <w:r w:rsidRPr="0058714B">
        <w:rPr>
          <w:rFonts w:ascii="Arial" w:hAnsi="Arial" w:cs="Arial"/>
          <w:i/>
          <w:iCs/>
        </w:rPr>
        <w:t xml:space="preserve"> całości lub w części – jeżeli Wykonawcą jest spółka akcyjna),</w:t>
      </w:r>
      <w:r w:rsidRPr="0058714B">
        <w:rPr>
          <w:rFonts w:ascii="Arial" w:hAnsi="Arial" w:cs="Arial"/>
          <w:color w:val="auto"/>
        </w:rPr>
        <w:t xml:space="preserve"> zwaną dalej „Wykonawcą”, reprezentowaną przez ..........</w:t>
      </w:r>
      <w:r w:rsidRPr="00535BBA">
        <w:rPr>
          <w:rStyle w:val="Znakiprzypiswdolnych"/>
          <w:rFonts w:ascii="Arial" w:hAnsi="Arial" w:cs="Arial"/>
          <w:color w:val="auto"/>
        </w:rPr>
        <w:footnoteReference w:id="1"/>
      </w:r>
      <w:r w:rsidRPr="00535BBA">
        <w:rPr>
          <w:rFonts w:ascii="Arial" w:hAnsi="Arial" w:cs="Arial"/>
          <w:color w:val="auto"/>
        </w:rPr>
        <w:t>/</w:t>
      </w:r>
      <w:proofErr w:type="gramStart"/>
      <w:r w:rsidRPr="00535BBA">
        <w:rPr>
          <w:rFonts w:ascii="Arial" w:hAnsi="Arial" w:cs="Arial"/>
          <w:color w:val="auto"/>
        </w:rPr>
        <w:t>reprezentowaną</w:t>
      </w:r>
      <w:proofErr w:type="gramEnd"/>
      <w:r w:rsidRPr="00535BBA">
        <w:rPr>
          <w:rFonts w:ascii="Arial" w:hAnsi="Arial" w:cs="Arial"/>
          <w:color w:val="auto"/>
        </w:rPr>
        <w:t xml:space="preserve"> przez … działającą/-ego na podstawie pełnomocnictwa, stanowiącego załącznik do umowy</w:t>
      </w:r>
      <w:r w:rsidRPr="00535BBA">
        <w:rPr>
          <w:rStyle w:val="Znakiprzypiswdolnych"/>
          <w:rFonts w:ascii="Arial" w:hAnsi="Arial" w:cs="Arial"/>
          <w:color w:val="auto"/>
        </w:rPr>
        <w:footnoteReference w:id="2"/>
      </w:r>
      <w:r w:rsidRPr="00535BBA">
        <w:rPr>
          <w:rFonts w:ascii="Arial" w:hAnsi="Arial" w:cs="Arial"/>
          <w:color w:val="auto"/>
        </w:rPr>
        <w:t xml:space="preserve">, </w:t>
      </w:r>
    </w:p>
    <w:p w:rsidR="00535BBA" w:rsidRPr="0058714B" w:rsidRDefault="00535BBA" w:rsidP="00535BBA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:rsidR="00535BBA" w:rsidRPr="0058714B" w:rsidRDefault="00535BBA" w:rsidP="00535BBA">
      <w:pPr>
        <w:pStyle w:val="Default"/>
        <w:spacing w:line="276" w:lineRule="auto"/>
        <w:jc w:val="both"/>
        <w:rPr>
          <w:rFonts w:ascii="Arial" w:hAnsi="Arial" w:cs="Arial"/>
        </w:rPr>
      </w:pPr>
      <w:r w:rsidRPr="0058714B">
        <w:rPr>
          <w:rFonts w:ascii="Arial" w:hAnsi="Arial" w:cs="Arial"/>
          <w:color w:val="auto"/>
        </w:rPr>
        <w:t xml:space="preserve">*gdy wykonawcą jest osoba fizyczna prowadząca działalność gospodarczą: </w:t>
      </w:r>
    </w:p>
    <w:p w:rsidR="00535BBA" w:rsidRPr="0058714B" w:rsidRDefault="00535BBA" w:rsidP="00535BBA">
      <w:pPr>
        <w:pStyle w:val="Default"/>
        <w:spacing w:line="276" w:lineRule="auto"/>
        <w:jc w:val="both"/>
        <w:rPr>
          <w:rFonts w:ascii="Arial" w:hAnsi="Arial" w:cs="Arial"/>
        </w:rPr>
      </w:pPr>
      <w:r w:rsidRPr="0058714B">
        <w:rPr>
          <w:rFonts w:ascii="Arial" w:hAnsi="Arial" w:cs="Arial"/>
          <w:color w:val="auto"/>
        </w:rPr>
        <w:t xml:space="preserve">Panią/Panem ………., </w:t>
      </w:r>
      <w:proofErr w:type="gramStart"/>
      <w:r w:rsidRPr="0058714B">
        <w:rPr>
          <w:rFonts w:ascii="Arial" w:hAnsi="Arial" w:cs="Arial"/>
          <w:color w:val="auto"/>
        </w:rPr>
        <w:t>prowadzącą</w:t>
      </w:r>
      <w:proofErr w:type="gramEnd"/>
      <w:r w:rsidRPr="0058714B">
        <w:rPr>
          <w:rFonts w:ascii="Arial" w:hAnsi="Arial" w:cs="Arial"/>
          <w:color w:val="auto"/>
        </w:rPr>
        <w:t>/-</w:t>
      </w:r>
      <w:proofErr w:type="spellStart"/>
      <w:r w:rsidRPr="0058714B">
        <w:rPr>
          <w:rFonts w:ascii="Arial" w:hAnsi="Arial" w:cs="Arial"/>
          <w:color w:val="auto"/>
        </w:rPr>
        <w:t>ym</w:t>
      </w:r>
      <w:proofErr w:type="spellEnd"/>
      <w:r w:rsidRPr="0058714B">
        <w:rPr>
          <w:rFonts w:ascii="Arial" w:hAnsi="Arial" w:cs="Arial"/>
          <w:color w:val="auto"/>
        </w:rPr>
        <w:t xml:space="preserve"> działalność gospodarczą pod firmą „…” z siedzibą w … (wpisać tylko nazwę miasta/miejscowości), ul. ……………….. (wpisać adres), – zgodnie z wydrukiem z Centralnej Ewidencji i Informacji o Działalności Gospodarczej, stanowiącym załącznik do umowy, NIP ……………, REGON …………., </w:t>
      </w:r>
      <w:r w:rsidRPr="0058714B">
        <w:rPr>
          <w:rFonts w:ascii="Arial" w:hAnsi="Arial" w:cs="Arial"/>
        </w:rPr>
        <w:t xml:space="preserve">BDO: …………………… </w:t>
      </w:r>
      <w:r w:rsidRPr="0058714B">
        <w:rPr>
          <w:rFonts w:ascii="Arial" w:hAnsi="Arial" w:cs="Arial"/>
          <w:i/>
          <w:iCs/>
        </w:rPr>
        <w:t>(jeżeli dotyczy),</w:t>
      </w:r>
      <w:r w:rsidRPr="0058714B">
        <w:rPr>
          <w:rFonts w:ascii="Arial" w:hAnsi="Arial" w:cs="Arial"/>
          <w:color w:val="auto"/>
        </w:rPr>
        <w:t xml:space="preserve"> zwaną/-</w:t>
      </w:r>
      <w:proofErr w:type="spellStart"/>
      <w:r w:rsidRPr="0058714B">
        <w:rPr>
          <w:rFonts w:ascii="Arial" w:hAnsi="Arial" w:cs="Arial"/>
          <w:color w:val="auto"/>
        </w:rPr>
        <w:t>ym</w:t>
      </w:r>
      <w:proofErr w:type="spellEnd"/>
      <w:r w:rsidRPr="0058714B">
        <w:rPr>
          <w:rFonts w:ascii="Arial" w:hAnsi="Arial" w:cs="Arial"/>
          <w:color w:val="auto"/>
        </w:rPr>
        <w:t xml:space="preserve"> dalej „Wykonawcą”, reprezentowaną/-</w:t>
      </w:r>
      <w:proofErr w:type="spellStart"/>
      <w:r w:rsidRPr="0058714B">
        <w:rPr>
          <w:rFonts w:ascii="Arial" w:hAnsi="Arial" w:cs="Arial"/>
          <w:color w:val="auto"/>
        </w:rPr>
        <w:t>ym</w:t>
      </w:r>
      <w:proofErr w:type="spellEnd"/>
      <w:r w:rsidRPr="0058714B">
        <w:rPr>
          <w:rFonts w:ascii="Arial" w:hAnsi="Arial" w:cs="Arial"/>
          <w:color w:val="auto"/>
        </w:rPr>
        <w:t xml:space="preserve"> przez … działającą/-ego na podstawie pełnomocnictwa, stanowiącego załącznik do umowy</w:t>
      </w:r>
      <w:r w:rsidRPr="00535BBA">
        <w:rPr>
          <w:rStyle w:val="Znakiprzypiswdolnych"/>
          <w:rFonts w:ascii="Arial" w:hAnsi="Arial" w:cs="Arial"/>
          <w:color w:val="auto"/>
        </w:rPr>
        <w:footnoteReference w:id="3"/>
      </w:r>
      <w:r w:rsidRPr="00535BBA">
        <w:rPr>
          <w:rFonts w:ascii="Arial" w:hAnsi="Arial" w:cs="Arial"/>
          <w:color w:val="auto"/>
        </w:rPr>
        <w:t xml:space="preserve">, </w:t>
      </w:r>
    </w:p>
    <w:p w:rsidR="00535BBA" w:rsidRPr="0058714B" w:rsidRDefault="00535BBA" w:rsidP="00535BBA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535BBA" w:rsidRPr="0058714B" w:rsidRDefault="00535BBA" w:rsidP="00535BBA">
      <w:pPr>
        <w:pStyle w:val="Default"/>
        <w:spacing w:line="276" w:lineRule="auto"/>
        <w:jc w:val="both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</w:rPr>
        <w:t>wspólnie</w:t>
      </w:r>
      <w:proofErr w:type="gramEnd"/>
      <w:r w:rsidRPr="0058714B">
        <w:rPr>
          <w:rFonts w:ascii="Arial" w:hAnsi="Arial" w:cs="Arial"/>
        </w:rPr>
        <w:t xml:space="preserve"> zwanym</w:t>
      </w:r>
      <w:r w:rsidR="00216F51">
        <w:rPr>
          <w:rFonts w:ascii="Arial" w:hAnsi="Arial" w:cs="Arial"/>
        </w:rPr>
        <w:t xml:space="preserve">i dalej „Stronami”, </w:t>
      </w:r>
      <w:r w:rsidRPr="0058714B">
        <w:rPr>
          <w:rFonts w:ascii="Arial" w:hAnsi="Arial" w:cs="Arial"/>
        </w:rPr>
        <w:t>o następującej treści:</w:t>
      </w:r>
    </w:p>
    <w:p w:rsidR="00535BBA" w:rsidRPr="0058714B" w:rsidRDefault="00535BBA" w:rsidP="00535BBA">
      <w:pPr>
        <w:rPr>
          <w:rFonts w:ascii="Arial" w:hAnsi="Arial" w:cs="Arial"/>
          <w:lang w:val="pl-PL"/>
        </w:rPr>
      </w:pPr>
    </w:p>
    <w:p w:rsidR="00535BBA" w:rsidRPr="0058714B" w:rsidRDefault="00535BBA" w:rsidP="00535BBA">
      <w:pPr>
        <w:rPr>
          <w:rFonts w:ascii="Arial" w:hAnsi="Arial" w:cs="Arial"/>
          <w:lang w:val="pl-PL"/>
        </w:rPr>
      </w:pPr>
      <w:proofErr w:type="gramStart"/>
      <w:r w:rsidRPr="0058714B">
        <w:rPr>
          <w:rFonts w:ascii="Arial" w:hAnsi="Arial" w:cs="Arial"/>
          <w:lang w:val="pl-PL"/>
        </w:rPr>
        <w:t>na</w:t>
      </w:r>
      <w:proofErr w:type="gramEnd"/>
      <w:r w:rsidRPr="0058714B">
        <w:rPr>
          <w:rFonts w:ascii="Arial" w:hAnsi="Arial" w:cs="Arial"/>
          <w:lang w:val="pl-PL"/>
        </w:rPr>
        <w:t xml:space="preserve"> podstawie art. 2 ust. 1 pkt 1 ustawy z dnia 11 września 2019 r. Prawo z</w:t>
      </w:r>
      <w:r w:rsidR="00216F51">
        <w:rPr>
          <w:rFonts w:ascii="Arial" w:hAnsi="Arial" w:cs="Arial"/>
          <w:lang w:val="pl-PL"/>
        </w:rPr>
        <w:t xml:space="preserve">amówień publicznych (tekst jednolity Dz. U. 2022 </w:t>
      </w:r>
      <w:proofErr w:type="gramStart"/>
      <w:r w:rsidR="00216F51">
        <w:rPr>
          <w:rFonts w:ascii="Arial" w:hAnsi="Arial" w:cs="Arial"/>
          <w:lang w:val="pl-PL"/>
        </w:rPr>
        <w:t>poz</w:t>
      </w:r>
      <w:proofErr w:type="gramEnd"/>
      <w:r w:rsidR="00216F51">
        <w:rPr>
          <w:rFonts w:ascii="Arial" w:hAnsi="Arial" w:cs="Arial"/>
          <w:lang w:val="pl-PL"/>
        </w:rPr>
        <w:t>. 1710 z późniejszymi zmianami</w:t>
      </w:r>
      <w:r w:rsidRPr="0058714B">
        <w:rPr>
          <w:rFonts w:ascii="Arial" w:hAnsi="Arial" w:cs="Arial"/>
          <w:lang w:val="pl-PL"/>
        </w:rPr>
        <w:t>), została zawarta umowa o następującej treści:</w:t>
      </w:r>
    </w:p>
    <w:p w:rsidR="00F34784" w:rsidRDefault="00E81D9A" w:rsidP="00F34784">
      <w:pPr>
        <w:pStyle w:val="Nagwek1"/>
      </w:pPr>
      <w:r w:rsidRPr="0058714B">
        <w:t>PRZEDMIOT UMOWY</w:t>
      </w:r>
      <w:r w:rsidR="00F34784">
        <w:t xml:space="preserve"> </w:t>
      </w:r>
    </w:p>
    <w:p w:rsidR="00E81D9A" w:rsidRPr="0058714B" w:rsidRDefault="00E81D9A" w:rsidP="00F34784">
      <w:pPr>
        <w:pStyle w:val="Nagwek1"/>
      </w:pPr>
      <w:r w:rsidRPr="0058714B">
        <w:t>§ 1</w:t>
      </w:r>
    </w:p>
    <w:p w:rsidR="00E81D9A" w:rsidRPr="0058714B" w:rsidRDefault="00E81D9A" w:rsidP="00B96D35">
      <w:pPr>
        <w:pStyle w:val="Podtytu"/>
      </w:pPr>
      <w:r w:rsidRPr="00F34784">
        <w:t>Zamawiający</w:t>
      </w:r>
      <w:r w:rsidRPr="0058714B">
        <w:t xml:space="preserve"> zamawia a Wykonawca przyjmuje do realizacji dostawę, montaż, konfigurację i uruchomienie </w:t>
      </w:r>
      <w:r w:rsidRPr="0058714B">
        <w:rPr>
          <w:lang w:val="pl-PL"/>
        </w:rPr>
        <w:t xml:space="preserve">skanera do prześwietlania bagażu </w:t>
      </w:r>
      <w:r w:rsidRPr="0058714B">
        <w:t xml:space="preserve">dla Sądu </w:t>
      </w:r>
      <w:r w:rsidRPr="0058714B">
        <w:rPr>
          <w:lang w:val="pl-PL"/>
        </w:rPr>
        <w:t xml:space="preserve">Rejonowego </w:t>
      </w:r>
      <w:r w:rsidR="005771C4">
        <w:rPr>
          <w:lang w:val="pl-PL"/>
        </w:rPr>
        <w:t>w Zwoleniu</w:t>
      </w:r>
      <w:r w:rsidR="00D619A5">
        <w:rPr>
          <w:lang w:val="pl-PL"/>
        </w:rPr>
        <w:t>, zwanego dalej „skanerem”, „urządzeniem”</w:t>
      </w:r>
      <w:r w:rsidRPr="0058714B">
        <w:rPr>
          <w:lang w:val="pl-PL"/>
        </w:rPr>
        <w:t>.</w:t>
      </w:r>
    </w:p>
    <w:p w:rsidR="00E81D9A" w:rsidRPr="0058714B" w:rsidRDefault="00E81D9A" w:rsidP="00B96D35">
      <w:pPr>
        <w:pStyle w:val="Podtytu"/>
      </w:pPr>
      <w:r w:rsidRPr="0058714B">
        <w:t xml:space="preserve">Szczegółowy </w:t>
      </w:r>
      <w:r w:rsidRPr="0058714B">
        <w:rPr>
          <w:lang w:val="pl-PL"/>
        </w:rPr>
        <w:t xml:space="preserve">opis przedmiotu </w:t>
      </w:r>
      <w:r w:rsidR="007B4440" w:rsidRPr="0058714B">
        <w:rPr>
          <w:lang w:val="pl-PL"/>
        </w:rPr>
        <w:t>zamówienia</w:t>
      </w:r>
      <w:r w:rsidRPr="0058714B">
        <w:rPr>
          <w:lang w:val="pl-PL"/>
        </w:rPr>
        <w:t xml:space="preserve">, w tym </w:t>
      </w:r>
      <w:r w:rsidRPr="0058714B">
        <w:t>zakres prac</w:t>
      </w:r>
      <w:r w:rsidRPr="0058714B">
        <w:rPr>
          <w:lang w:val="pl-PL"/>
        </w:rPr>
        <w:t xml:space="preserve"> </w:t>
      </w:r>
      <w:r w:rsidRPr="0058714B">
        <w:t>określa załącznik nr</w:t>
      </w:r>
      <w:r w:rsidR="00DB26BB">
        <w:rPr>
          <w:lang w:val="pl-PL"/>
        </w:rPr>
        <w:t> </w:t>
      </w:r>
      <w:r w:rsidRPr="0058714B">
        <w:t>1 do umowy</w:t>
      </w:r>
      <w:r w:rsidR="00A83007">
        <w:rPr>
          <w:lang w:val="pl-PL"/>
        </w:rPr>
        <w:t xml:space="preserve"> Opis przedmiotu zamówienia</w:t>
      </w:r>
      <w:r w:rsidRPr="0058714B">
        <w:t xml:space="preserve">. Zamawiający dopuszcza </w:t>
      </w:r>
      <w:r w:rsidRPr="0058714B">
        <w:lastRenderedPageBreak/>
        <w:t>rozszerzenie prac o</w:t>
      </w:r>
      <w:r w:rsidR="00F34784">
        <w:rPr>
          <w:lang w:val="pl-PL"/>
        </w:rPr>
        <w:t xml:space="preserve"> </w:t>
      </w:r>
      <w:r w:rsidRPr="0058714B">
        <w:t>ewentualne uwagi zgłoszone w</w:t>
      </w:r>
      <w:r w:rsidR="00F34784">
        <w:rPr>
          <w:lang w:val="pl-PL"/>
        </w:rPr>
        <w:t xml:space="preserve"> </w:t>
      </w:r>
      <w:r w:rsidRPr="0058714B">
        <w:t>trakcie wizji lokalnej oraz inne uwagi skierowane do Zamawiającego przed złożeniem ofert.</w:t>
      </w:r>
      <w:r w:rsidRPr="0058714B">
        <w:rPr>
          <w:lang w:val="pl-PL"/>
        </w:rPr>
        <w:t xml:space="preserve"> </w:t>
      </w:r>
    </w:p>
    <w:p w:rsidR="00E81D9A" w:rsidRPr="0058714B" w:rsidRDefault="00E81D9A" w:rsidP="00B96D35">
      <w:pPr>
        <w:pStyle w:val="Podtytu"/>
      </w:pPr>
      <w:r w:rsidRPr="00383D33">
        <w:t>Wykonawca</w:t>
      </w:r>
      <w:r w:rsidRPr="0058714B">
        <w:t xml:space="preserve"> gwarantuje, że urządzenie będzie:</w:t>
      </w:r>
    </w:p>
    <w:p w:rsidR="00E81D9A" w:rsidRPr="0058714B" w:rsidRDefault="00E81D9A" w:rsidP="00216F51">
      <w:pPr>
        <w:pStyle w:val="Akapitzlist"/>
        <w:numPr>
          <w:ilvl w:val="0"/>
          <w:numId w:val="48"/>
        </w:numPr>
        <w:tabs>
          <w:tab w:val="left" w:pos="360"/>
          <w:tab w:val="left" w:pos="562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58714B">
        <w:rPr>
          <w:rFonts w:ascii="Arial" w:hAnsi="Arial" w:cs="Arial"/>
          <w:sz w:val="24"/>
          <w:szCs w:val="24"/>
        </w:rPr>
        <w:t>zgodne</w:t>
      </w:r>
      <w:proofErr w:type="gramEnd"/>
      <w:r w:rsidRPr="0058714B">
        <w:rPr>
          <w:rFonts w:ascii="Arial" w:hAnsi="Arial" w:cs="Arial"/>
          <w:sz w:val="24"/>
          <w:szCs w:val="24"/>
        </w:rPr>
        <w:t xml:space="preserve"> z opisem przedmiotu zamówienia,</w:t>
      </w:r>
    </w:p>
    <w:p w:rsidR="00E81D9A" w:rsidRPr="0058714B" w:rsidRDefault="00E81D9A" w:rsidP="00216F51">
      <w:pPr>
        <w:pStyle w:val="Akapitzlist"/>
        <w:numPr>
          <w:ilvl w:val="0"/>
          <w:numId w:val="48"/>
        </w:numPr>
        <w:tabs>
          <w:tab w:val="left" w:pos="360"/>
          <w:tab w:val="left" w:pos="562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58714B">
        <w:rPr>
          <w:rFonts w:ascii="Arial" w:hAnsi="Arial" w:cs="Arial"/>
          <w:sz w:val="24"/>
          <w:szCs w:val="24"/>
        </w:rPr>
        <w:t>spełniać</w:t>
      </w:r>
      <w:proofErr w:type="gramEnd"/>
      <w:r w:rsidRPr="0058714B">
        <w:rPr>
          <w:rFonts w:ascii="Arial" w:hAnsi="Arial" w:cs="Arial"/>
          <w:sz w:val="24"/>
          <w:szCs w:val="24"/>
        </w:rPr>
        <w:t xml:space="preserve"> normy bezpieczeństwa oraz parametry techniczne, konfiguracje określone w opisie przedmiotu zamówienia,</w:t>
      </w:r>
    </w:p>
    <w:p w:rsidR="00E81D9A" w:rsidRPr="0058714B" w:rsidRDefault="00E81D9A" w:rsidP="00216F51">
      <w:pPr>
        <w:pStyle w:val="Akapitzlist"/>
        <w:numPr>
          <w:ilvl w:val="0"/>
          <w:numId w:val="48"/>
        </w:numPr>
        <w:tabs>
          <w:tab w:val="left" w:pos="360"/>
          <w:tab w:val="left" w:pos="562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58714B">
        <w:rPr>
          <w:rFonts w:ascii="Arial" w:hAnsi="Arial" w:cs="Arial"/>
          <w:sz w:val="24"/>
          <w:szCs w:val="24"/>
        </w:rPr>
        <w:t>fabrycznie</w:t>
      </w:r>
      <w:proofErr w:type="gramEnd"/>
      <w:r w:rsidRPr="0058714B">
        <w:rPr>
          <w:rFonts w:ascii="Arial" w:hAnsi="Arial" w:cs="Arial"/>
          <w:sz w:val="24"/>
          <w:szCs w:val="24"/>
        </w:rPr>
        <w:t xml:space="preserve"> nowe, nieuszkodzone, nieużywane, nieobciążone prawami podmiotów trzecich,</w:t>
      </w:r>
    </w:p>
    <w:p w:rsidR="00E81D9A" w:rsidRPr="0058714B" w:rsidRDefault="005771C4" w:rsidP="00216F51">
      <w:pPr>
        <w:pStyle w:val="Akapitzlist"/>
        <w:numPr>
          <w:ilvl w:val="0"/>
          <w:numId w:val="48"/>
        </w:numPr>
        <w:tabs>
          <w:tab w:val="left" w:pos="360"/>
          <w:tab w:val="left" w:pos="562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wyprodukowane</w:t>
      </w:r>
      <w:proofErr w:type="gramEnd"/>
      <w:r>
        <w:rPr>
          <w:rFonts w:ascii="Arial" w:hAnsi="Arial" w:cs="Arial"/>
          <w:sz w:val="24"/>
          <w:szCs w:val="24"/>
        </w:rPr>
        <w:t xml:space="preserve"> w roku </w:t>
      </w:r>
      <w:r w:rsidR="00E81D9A" w:rsidRPr="0058714B">
        <w:rPr>
          <w:rFonts w:ascii="Arial" w:hAnsi="Arial" w:cs="Arial"/>
          <w:sz w:val="24"/>
          <w:szCs w:val="24"/>
        </w:rPr>
        <w:t>202</w:t>
      </w:r>
      <w:r w:rsidR="00273CED">
        <w:rPr>
          <w:rFonts w:ascii="Arial" w:hAnsi="Arial" w:cs="Arial"/>
          <w:sz w:val="24"/>
          <w:szCs w:val="24"/>
        </w:rPr>
        <w:t>2</w:t>
      </w:r>
      <w:r w:rsidR="00E81D9A" w:rsidRPr="0058714B">
        <w:rPr>
          <w:rFonts w:ascii="Arial" w:hAnsi="Arial" w:cs="Arial"/>
          <w:sz w:val="24"/>
          <w:szCs w:val="24"/>
        </w:rPr>
        <w:t>,</w:t>
      </w:r>
    </w:p>
    <w:p w:rsidR="00E81D9A" w:rsidRPr="0058714B" w:rsidRDefault="00E81D9A" w:rsidP="00216F51">
      <w:pPr>
        <w:pStyle w:val="Akapitzlist"/>
        <w:numPr>
          <w:ilvl w:val="0"/>
          <w:numId w:val="48"/>
        </w:numPr>
        <w:tabs>
          <w:tab w:val="left" w:pos="360"/>
          <w:tab w:val="left" w:pos="562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58714B">
        <w:rPr>
          <w:rFonts w:ascii="Arial" w:hAnsi="Arial" w:cs="Arial"/>
          <w:sz w:val="24"/>
          <w:szCs w:val="24"/>
        </w:rPr>
        <w:t>dostarczone</w:t>
      </w:r>
      <w:proofErr w:type="gramEnd"/>
      <w:r w:rsidRPr="0058714B">
        <w:rPr>
          <w:rFonts w:ascii="Arial" w:hAnsi="Arial" w:cs="Arial"/>
          <w:sz w:val="24"/>
          <w:szCs w:val="24"/>
        </w:rPr>
        <w:t xml:space="preserve"> w oryginalnych, zamkniętych</w:t>
      </w:r>
      <w:r w:rsidR="00273CED">
        <w:rPr>
          <w:rFonts w:ascii="Arial" w:hAnsi="Arial" w:cs="Arial"/>
          <w:sz w:val="24"/>
          <w:szCs w:val="24"/>
        </w:rPr>
        <w:t>, w żaden sposób nienaruszonych</w:t>
      </w:r>
      <w:r w:rsidRPr="0058714B">
        <w:rPr>
          <w:rFonts w:ascii="Arial" w:hAnsi="Arial" w:cs="Arial"/>
          <w:sz w:val="24"/>
          <w:szCs w:val="24"/>
        </w:rPr>
        <w:t xml:space="preserve"> opakowaniach producenta. </w:t>
      </w:r>
    </w:p>
    <w:p w:rsidR="00E81D9A" w:rsidRPr="0058714B" w:rsidRDefault="00E81D9A" w:rsidP="00B96D35">
      <w:pPr>
        <w:pStyle w:val="Podtytu"/>
      </w:pPr>
      <w:r w:rsidRPr="0058714B">
        <w:rPr>
          <w:lang w:val="pl-PL"/>
        </w:rPr>
        <w:t xml:space="preserve">W </w:t>
      </w:r>
      <w:r w:rsidRPr="00383D33">
        <w:t>sprawach spornych, co do parametrów urządzenia Zamawiający zastrzega sobie prawo zasięgnięcia opinii niezależnego rzeczoznawcy powołanego przez Zamawiającego. W przypadku, gdy zastrzeżenia Zamawiającego zostaną przez rzeczoznawcę potwierdzone, Wykonawca zobowiązany jest ponieść koszty opinii tego rzeczoznawcy, a nadto jest zobowiązany do wymiany urządzenia na zgodne</w:t>
      </w:r>
      <w:r w:rsidR="00383D33">
        <w:rPr>
          <w:lang w:val="pl-PL"/>
        </w:rPr>
        <w:t xml:space="preserve"> </w:t>
      </w:r>
      <w:r w:rsidR="00383D33">
        <w:rPr>
          <w:lang w:val="pl-PL"/>
        </w:rPr>
        <w:br/>
      </w:r>
      <w:r w:rsidRPr="00383D33">
        <w:t>z umową.</w:t>
      </w:r>
    </w:p>
    <w:p w:rsidR="00E81D9A" w:rsidRPr="0058714B" w:rsidRDefault="00E81D9A" w:rsidP="00B96D35">
      <w:pPr>
        <w:pStyle w:val="Podtytu"/>
      </w:pPr>
      <w:r w:rsidRPr="00383D33">
        <w:t>W ramach przedmiotu umowy</w:t>
      </w:r>
      <w:r w:rsidR="00D619A5" w:rsidRPr="00383D33">
        <w:t xml:space="preserve"> i wynagrodzenia, o którym mowa w §</w:t>
      </w:r>
      <w:r w:rsidR="00216F51">
        <w:rPr>
          <w:lang w:val="pl-PL"/>
        </w:rPr>
        <w:t xml:space="preserve"> </w:t>
      </w:r>
      <w:r w:rsidR="00D619A5" w:rsidRPr="00383D33">
        <w:t>3</w:t>
      </w:r>
      <w:r w:rsidRPr="00383D33">
        <w:t xml:space="preserve"> Wykonawca po uruchomieniu urządzenia przeprowadzi szkolenie instruktażowe obsługi</w:t>
      </w:r>
      <w:r w:rsidR="00383D33">
        <w:rPr>
          <w:lang w:val="pl-PL"/>
        </w:rPr>
        <w:t xml:space="preserve"> </w:t>
      </w:r>
      <w:r w:rsidRPr="00383D33">
        <w:t>na stanowisku pracy</w:t>
      </w:r>
      <w:r w:rsidR="00D619A5" w:rsidRPr="00383D33">
        <w:t xml:space="preserve"> dla wyznaczonych osób</w:t>
      </w:r>
      <w:r w:rsidRPr="00383D33">
        <w:t>.</w:t>
      </w:r>
    </w:p>
    <w:p w:rsidR="00E81D9A" w:rsidRPr="0058714B" w:rsidRDefault="00E81D9A" w:rsidP="00B96D35">
      <w:pPr>
        <w:pStyle w:val="Podtytu"/>
      </w:pPr>
      <w:r w:rsidRPr="00383D33">
        <w:t>Urządzenie powinno posiadać kompletne wyposażenie, takie jak: dodatkowe przewody i inne części dostarczone fabrycznie, oprogramowanie z licencjami oryginalnych nośnikach zewnętrznych zawierających: system operacyjny, sterowniki do podzespołów, oprogramowanie narzędziowe, itp.</w:t>
      </w:r>
    </w:p>
    <w:p w:rsidR="00E81D9A" w:rsidRPr="0058714B" w:rsidRDefault="00E81D9A" w:rsidP="00B96D35">
      <w:pPr>
        <w:pStyle w:val="Podtytu"/>
      </w:pPr>
      <w:r w:rsidRPr="00383D33">
        <w:t>Wykonawca w imieniu Zamawiającego przygotuje dokumentację niezbędną</w:t>
      </w:r>
      <w:r w:rsidR="00383D33" w:rsidRPr="00383D33">
        <w:br/>
      </w:r>
      <w:r w:rsidRPr="00383D33">
        <w:t>do uzyskania</w:t>
      </w:r>
      <w:r w:rsidRPr="0058714B">
        <w:t xml:space="preserve"> zezwolenia, o którym</w:t>
      </w:r>
      <w:r w:rsidRPr="0058714B">
        <w:rPr>
          <w:lang w:eastAsia="pl-PL"/>
        </w:rPr>
        <w:t xml:space="preserve"> mowa w art. 4 ustawy z dnia 29 listopada 2000 r. P</w:t>
      </w:r>
      <w:r w:rsidR="00216F51">
        <w:rPr>
          <w:lang w:eastAsia="pl-PL"/>
        </w:rPr>
        <w:t>rawo atomowe (</w:t>
      </w:r>
      <w:r w:rsidRPr="0058714B">
        <w:rPr>
          <w:lang w:eastAsia="pl-PL"/>
        </w:rPr>
        <w:t>Dz. U. z </w:t>
      </w:r>
      <w:r w:rsidR="00737119">
        <w:rPr>
          <w:lang w:eastAsia="pl-PL"/>
        </w:rPr>
        <w:t>2021</w:t>
      </w:r>
      <w:r w:rsidRPr="0058714B">
        <w:rPr>
          <w:lang w:eastAsia="pl-PL"/>
        </w:rPr>
        <w:t xml:space="preserve"> poz. 1</w:t>
      </w:r>
      <w:r w:rsidR="00737119">
        <w:rPr>
          <w:lang w:eastAsia="pl-PL"/>
        </w:rPr>
        <w:t>941</w:t>
      </w:r>
      <w:r w:rsidR="00216F51">
        <w:rPr>
          <w:lang w:eastAsia="pl-PL"/>
        </w:rPr>
        <w:t xml:space="preserve"> z p</w:t>
      </w:r>
      <w:r w:rsidR="00216F51">
        <w:rPr>
          <w:lang w:val="pl-PL" w:eastAsia="pl-PL"/>
        </w:rPr>
        <w:t>óźniejszymi zmianami</w:t>
      </w:r>
      <w:r w:rsidRPr="0058714B">
        <w:rPr>
          <w:lang w:eastAsia="pl-PL"/>
        </w:rPr>
        <w:t>) na wykonywanie działalności polegającej na stosowaniu urządzenia rentgenowskiego oraz złoży ją wraz</w:t>
      </w:r>
      <w:r w:rsidR="00F34784">
        <w:rPr>
          <w:lang w:eastAsia="pl-PL"/>
        </w:rPr>
        <w:t xml:space="preserve"> </w:t>
      </w:r>
      <w:r w:rsidRPr="0058714B">
        <w:rPr>
          <w:lang w:eastAsia="pl-PL"/>
        </w:rPr>
        <w:t>z odpowiednim wnioskiem do właściwej jednostki celem uzyskania zezwolenia. Wszelkie koszty z uzyskaniem ww. zezwolenia poniesie Wykonawca</w:t>
      </w:r>
      <w:r w:rsidRPr="0058714B">
        <w:t>.</w:t>
      </w:r>
    </w:p>
    <w:p w:rsidR="00E81D9A" w:rsidRPr="0058714B" w:rsidRDefault="00E81D9A" w:rsidP="00F34784">
      <w:pPr>
        <w:pStyle w:val="Nagwek1"/>
      </w:pPr>
      <w:r w:rsidRPr="0058714B">
        <w:t xml:space="preserve">TERMIN I </w:t>
      </w:r>
      <w:r w:rsidRPr="00F34784">
        <w:t>WARUNKI</w:t>
      </w:r>
      <w:r w:rsidRPr="0058714B">
        <w:t xml:space="preserve"> DOSTAWY</w:t>
      </w:r>
    </w:p>
    <w:p w:rsidR="00E81D9A" w:rsidRPr="0058714B" w:rsidRDefault="00E81D9A" w:rsidP="00F34784">
      <w:pPr>
        <w:pStyle w:val="Nagwek1"/>
      </w:pPr>
      <w:r w:rsidRPr="0058714B">
        <w:t>§ 2</w:t>
      </w:r>
    </w:p>
    <w:p w:rsidR="00E81D9A" w:rsidRPr="0058714B" w:rsidRDefault="00E81D9A" w:rsidP="00B96D35">
      <w:pPr>
        <w:pStyle w:val="Podtytu"/>
        <w:numPr>
          <w:ilvl w:val="0"/>
          <w:numId w:val="46"/>
        </w:numPr>
      </w:pPr>
      <w:r w:rsidRPr="00DB26BB">
        <w:t>Wykonanie</w:t>
      </w:r>
      <w:r w:rsidRPr="0058714B">
        <w:t xml:space="preserve"> przedmiotu umowy nastąpi w terminie</w:t>
      </w:r>
      <w:r w:rsidR="005771C4">
        <w:t>: 21</w:t>
      </w:r>
      <w:r w:rsidR="00E123C6">
        <w:t xml:space="preserve"> dnia od dnia podpisania umowy</w:t>
      </w:r>
      <w:r w:rsidR="00216F51">
        <w:t>, jednak nie p</w:t>
      </w:r>
      <w:r w:rsidR="00216F51">
        <w:rPr>
          <w:lang w:val="pl-PL"/>
        </w:rPr>
        <w:t>óźniej niż do 27 grudnia 2022 r.</w:t>
      </w:r>
    </w:p>
    <w:p w:rsidR="00E81D9A" w:rsidRPr="0058714B" w:rsidRDefault="00E81D9A" w:rsidP="00B96D35">
      <w:pPr>
        <w:pStyle w:val="Podtytu"/>
      </w:pPr>
      <w:r w:rsidRPr="0058714B">
        <w:t xml:space="preserve">Po wykonaniu przedmiotu umowy Zamawiający dokona odbioru przedmiotu umowy. Zamawiający dokona odbioru po wykonaniu przez Wykonawcę dostawy, montażu, konfiguracji i uruchomieniu urządzeń, przeprowadzeniu kontroli dozymetrycznej urządzenia wymaganej przepisami rozporządzenia Rady </w:t>
      </w:r>
      <w:r w:rsidRPr="00F34784">
        <w:t>Ministrów</w:t>
      </w:r>
      <w:r w:rsidR="00383D33" w:rsidRPr="00F34784">
        <w:t xml:space="preserve"> </w:t>
      </w:r>
      <w:r w:rsidRPr="00F34784">
        <w:t>z dnia 12 lipca 2006 r. w sprawie szczegółowych warunków bezpiecznej pracy ze źródłami promieniowania jonizującego</w:t>
      </w:r>
      <w:r w:rsidR="00D619A5" w:rsidRPr="00F34784">
        <w:t xml:space="preserve"> (</w:t>
      </w:r>
      <w:r w:rsidR="00216F51">
        <w:rPr>
          <w:lang w:val="pl-PL"/>
        </w:rPr>
        <w:t>tekst jednolity</w:t>
      </w:r>
      <w:r w:rsidR="00216F51">
        <w:t xml:space="preserve"> Dz. U. </w:t>
      </w:r>
      <w:r w:rsidR="00164A48">
        <w:t xml:space="preserve">2022 </w:t>
      </w:r>
      <w:r w:rsidR="00D619A5" w:rsidRPr="00F34784">
        <w:t>poz. 967</w:t>
      </w:r>
      <w:r w:rsidR="00164A48">
        <w:rPr>
          <w:lang w:val="pl-PL"/>
        </w:rPr>
        <w:t>)</w:t>
      </w:r>
      <w:r w:rsidR="000503A0" w:rsidRPr="00F34784">
        <w:t xml:space="preserve"> oraz złożeniu wniosku o wydanie zezwolenia</w:t>
      </w:r>
      <w:r w:rsidR="00164A48">
        <w:rPr>
          <w:lang w:val="pl-PL"/>
        </w:rPr>
        <w:t>,</w:t>
      </w:r>
      <w:r w:rsidR="00164A48">
        <w:t xml:space="preserve"> o którym mowa </w:t>
      </w:r>
      <w:r w:rsidR="000503A0" w:rsidRPr="00F34784">
        <w:t>w art. 4 ustawy z dnia 29 listo</w:t>
      </w:r>
      <w:r w:rsidR="00164A48">
        <w:t>pada 2000 r. Prawo atomowe (Dz. U. 2021, poz. 1941 z p</w:t>
      </w:r>
      <w:r w:rsidR="00164A48">
        <w:rPr>
          <w:lang w:val="pl-PL"/>
        </w:rPr>
        <w:t>óźniejszymi  zmianami</w:t>
      </w:r>
      <w:r w:rsidR="000503A0" w:rsidRPr="00F34784">
        <w:t>)</w:t>
      </w:r>
      <w:r w:rsidR="00164A48">
        <w:rPr>
          <w:lang w:val="pl-PL"/>
        </w:rPr>
        <w:t xml:space="preserve"> </w:t>
      </w:r>
      <w:r w:rsidRPr="00F34784">
        <w:t>oraz przeprowadzeniu szkolenia instruktażowego.</w:t>
      </w:r>
    </w:p>
    <w:p w:rsidR="00E81D9A" w:rsidRPr="0058714B" w:rsidRDefault="00E81D9A" w:rsidP="00B96D35">
      <w:pPr>
        <w:pStyle w:val="Podtytu"/>
      </w:pPr>
      <w:r w:rsidRPr="00F34784">
        <w:t>Z czynności odbioru zostanie spisany protokół odbioru, podpisany przez przedstawicieli Zamawiającego i Wykonawcy. Wykonawca w dniu odbioru przekaże Zamawiającemu dokumenty w postaci: atestów, gwarancji, certyfikatów, deklaracji zgodności, instrukcję obsługi</w:t>
      </w:r>
      <w:r w:rsidR="00273CED" w:rsidRPr="00F34784">
        <w:t xml:space="preserve"> dostarczonego urządzenia</w:t>
      </w:r>
      <w:r w:rsidR="000503A0" w:rsidRPr="00F34784">
        <w:t>, wraz</w:t>
      </w:r>
      <w:r w:rsidR="00DB26BB">
        <w:br/>
      </w:r>
      <w:r w:rsidR="000503A0" w:rsidRPr="00F34784">
        <w:t>z potwierdzeniem złożenia wniosku o wydanie zezwolenia</w:t>
      </w:r>
      <w:r w:rsidR="00383D33" w:rsidRPr="00F34784">
        <w:t>,</w:t>
      </w:r>
      <w:r w:rsidR="000503A0" w:rsidRPr="00F34784">
        <w:t xml:space="preserve"> o którym mowa w art. 4 </w:t>
      </w:r>
      <w:r w:rsidR="000503A0" w:rsidRPr="00F34784">
        <w:lastRenderedPageBreak/>
        <w:t>ustawy z dnia 29 listo</w:t>
      </w:r>
      <w:r w:rsidR="00164A48">
        <w:t>pada 2000 r. Prawo atomowe (Dz. U. 2021, poz. 1941 z p</w:t>
      </w:r>
      <w:r w:rsidR="00164A48">
        <w:rPr>
          <w:lang w:val="pl-PL"/>
        </w:rPr>
        <w:t>óźniejszymi zmianami</w:t>
      </w:r>
      <w:r w:rsidR="000503A0" w:rsidRPr="00F34784">
        <w:t>)</w:t>
      </w:r>
    </w:p>
    <w:p w:rsidR="00E81D9A" w:rsidRPr="0058714B" w:rsidRDefault="00E81D9A" w:rsidP="00B96D35">
      <w:pPr>
        <w:pStyle w:val="Podtytu"/>
      </w:pPr>
      <w:r w:rsidRPr="00B96D35">
        <w:t>Ewentualne</w:t>
      </w:r>
      <w:r w:rsidRPr="00F34784">
        <w:t xml:space="preserve"> wady i usterki wykryte przy odbiorze usuwane będą przez Wykonawcę niezwłocznie, w terminie wyznaczonym przez Zamawiającego, nie dłuższym niż 5 dni od daty ich stwierdzenia.</w:t>
      </w:r>
    </w:p>
    <w:p w:rsidR="00E81D9A" w:rsidRPr="00F34784" w:rsidRDefault="00E81D9A" w:rsidP="00B96D35">
      <w:pPr>
        <w:pStyle w:val="Podtytu"/>
      </w:pPr>
      <w:r w:rsidRPr="00F34784">
        <w:t>Ujawnienie wady/usterki przy odbiorze przedmiotu umowy lub niedostarczenie dokumentów wymaganych przez Zamawiającego</w:t>
      </w:r>
      <w:r w:rsidR="00273CED" w:rsidRPr="00F34784">
        <w:t>, o których mowa w ust. 3</w:t>
      </w:r>
      <w:r w:rsidRPr="00F34784">
        <w:t xml:space="preserve"> </w:t>
      </w:r>
      <w:r w:rsidRPr="00DB26BB">
        <w:rPr>
          <w:u w:val="single"/>
        </w:rPr>
        <w:t>wstrzymuje podpisanie protokołu odbioru do czasu jej usunięcia</w:t>
      </w:r>
      <w:r w:rsidR="00273CED" w:rsidRPr="00DB26BB">
        <w:rPr>
          <w:u w:val="single"/>
        </w:rPr>
        <w:t xml:space="preserve"> lub dostarczenia dokumentów</w:t>
      </w:r>
      <w:r w:rsidRPr="00DB26BB">
        <w:rPr>
          <w:u w:val="single"/>
        </w:rPr>
        <w:t>.</w:t>
      </w:r>
    </w:p>
    <w:p w:rsidR="00273CED" w:rsidRPr="00F34784" w:rsidRDefault="00273CED" w:rsidP="00B96D35">
      <w:pPr>
        <w:pStyle w:val="Podtytu"/>
      </w:pPr>
      <w:r w:rsidRPr="00F34784">
        <w:t>Dodatkowo, Wykonawca ponosi odpowiedzialność za wszelkie szkody, w tym przypadkową utratę lub uszkodzenie przedmiotu Umowy, do czasu jego wydania Zamawiającemu.</w:t>
      </w:r>
    </w:p>
    <w:p w:rsidR="00273CED" w:rsidRPr="00F34784" w:rsidRDefault="00273CED" w:rsidP="00B96D35">
      <w:pPr>
        <w:pStyle w:val="Podtytu"/>
      </w:pPr>
      <w:r w:rsidRPr="00F34784">
        <w:t>Zamawiający może odmówić przyjęcia dostawy urządzenia, w przypadku:</w:t>
      </w:r>
    </w:p>
    <w:p w:rsidR="00273CED" w:rsidRPr="00F34784" w:rsidRDefault="00273CED" w:rsidP="00125A48">
      <w:pPr>
        <w:pStyle w:val="Tekstpodstawowy"/>
        <w:numPr>
          <w:ilvl w:val="0"/>
          <w:numId w:val="26"/>
        </w:numPr>
        <w:tabs>
          <w:tab w:val="left" w:pos="284"/>
        </w:tabs>
        <w:rPr>
          <w:rFonts w:ascii="Arial" w:hAnsi="Arial" w:cs="Arial"/>
        </w:rPr>
      </w:pPr>
      <w:r w:rsidRPr="00F34784">
        <w:rPr>
          <w:rFonts w:ascii="Arial" w:hAnsi="Arial" w:cs="Arial"/>
        </w:rPr>
        <w:t>stwi</w:t>
      </w:r>
      <w:r w:rsidR="00164A48">
        <w:rPr>
          <w:rFonts w:ascii="Arial" w:hAnsi="Arial" w:cs="Arial"/>
        </w:rPr>
        <w:t xml:space="preserve">erdzenia rozbieżności pomiędzy </w:t>
      </w:r>
      <w:r w:rsidR="00164A48">
        <w:rPr>
          <w:rFonts w:ascii="Arial" w:hAnsi="Arial" w:cs="Arial"/>
          <w:lang w:val="pl-PL"/>
        </w:rPr>
        <w:t>z</w:t>
      </w:r>
      <w:proofErr w:type="spellStart"/>
      <w:r w:rsidRPr="00F34784">
        <w:rPr>
          <w:rFonts w:ascii="Arial" w:hAnsi="Arial" w:cs="Arial"/>
        </w:rPr>
        <w:t>amawianym</w:t>
      </w:r>
      <w:proofErr w:type="spellEnd"/>
      <w:r w:rsidR="00125A48">
        <w:rPr>
          <w:rFonts w:ascii="Arial" w:hAnsi="Arial" w:cs="Arial"/>
          <w:lang w:val="pl-PL"/>
        </w:rPr>
        <w:t>,</w:t>
      </w:r>
      <w:r w:rsidRPr="00F34784">
        <w:rPr>
          <w:rFonts w:ascii="Arial" w:hAnsi="Arial" w:cs="Arial"/>
        </w:rPr>
        <w:t xml:space="preserve"> a dostarczonym przedmiotem Umowy,</w:t>
      </w:r>
    </w:p>
    <w:p w:rsidR="00273CED" w:rsidRPr="00F34784" w:rsidRDefault="00273CED" w:rsidP="00125A48">
      <w:pPr>
        <w:pStyle w:val="Tekstpodstawowy"/>
        <w:numPr>
          <w:ilvl w:val="0"/>
          <w:numId w:val="26"/>
        </w:numPr>
        <w:tabs>
          <w:tab w:val="left" w:pos="284"/>
        </w:tabs>
        <w:rPr>
          <w:rFonts w:ascii="Arial" w:hAnsi="Arial" w:cs="Arial"/>
        </w:rPr>
      </w:pPr>
      <w:r w:rsidRPr="00F34784">
        <w:rPr>
          <w:rFonts w:ascii="Arial" w:hAnsi="Arial" w:cs="Arial"/>
        </w:rPr>
        <w:t>uszkodzenia lub wady uniemożliwiającej użycie przedmiotu Umowy,</w:t>
      </w:r>
    </w:p>
    <w:p w:rsidR="00273CED" w:rsidRPr="00F34784" w:rsidRDefault="00273CED" w:rsidP="00125A48">
      <w:pPr>
        <w:pStyle w:val="Tekstpodstawowy"/>
        <w:numPr>
          <w:ilvl w:val="0"/>
          <w:numId w:val="26"/>
        </w:numPr>
        <w:tabs>
          <w:tab w:val="left" w:pos="284"/>
        </w:tabs>
        <w:rPr>
          <w:rFonts w:ascii="Arial" w:hAnsi="Arial" w:cs="Arial"/>
          <w:lang w:val="pl-PL"/>
        </w:rPr>
      </w:pPr>
      <w:r w:rsidRPr="00F34784">
        <w:rPr>
          <w:rFonts w:ascii="Arial" w:hAnsi="Arial" w:cs="Arial"/>
        </w:rPr>
        <w:t>dostawy przedmiotu</w:t>
      </w:r>
      <w:r w:rsidRPr="00F34784">
        <w:rPr>
          <w:rFonts w:ascii="Arial" w:hAnsi="Arial" w:cs="Arial"/>
          <w:lang w:val="pl-PL"/>
        </w:rPr>
        <w:t xml:space="preserve"> Umowy poza </w:t>
      </w:r>
      <w:r w:rsidR="00D416B5" w:rsidRPr="00F34784">
        <w:rPr>
          <w:rFonts w:ascii="Arial" w:hAnsi="Arial" w:cs="Arial"/>
          <w:lang w:val="pl-PL"/>
        </w:rPr>
        <w:t>terminem</w:t>
      </w:r>
      <w:r w:rsidRPr="00F34784">
        <w:rPr>
          <w:rFonts w:ascii="Arial" w:hAnsi="Arial" w:cs="Arial"/>
          <w:lang w:val="pl-PL"/>
        </w:rPr>
        <w:t>, o który</w:t>
      </w:r>
      <w:r w:rsidR="00D416B5" w:rsidRPr="00F34784">
        <w:rPr>
          <w:rFonts w:ascii="Arial" w:hAnsi="Arial" w:cs="Arial"/>
          <w:lang w:val="pl-PL"/>
        </w:rPr>
        <w:t>m</w:t>
      </w:r>
      <w:r w:rsidRPr="00F34784">
        <w:rPr>
          <w:rFonts w:ascii="Arial" w:hAnsi="Arial" w:cs="Arial"/>
          <w:lang w:val="pl-PL"/>
        </w:rPr>
        <w:t xml:space="preserve"> mowa w ust. 1 powyżej.</w:t>
      </w:r>
    </w:p>
    <w:p w:rsidR="00E81D9A" w:rsidRPr="0058714B" w:rsidRDefault="00E81D9A" w:rsidP="00F34784">
      <w:pPr>
        <w:pStyle w:val="Nagwek1"/>
      </w:pPr>
      <w:r w:rsidRPr="0058714B">
        <w:t>WYNAGRODZENIE I ZASADY PŁATNOŚCI</w:t>
      </w:r>
    </w:p>
    <w:p w:rsidR="00E81D9A" w:rsidRPr="0058714B" w:rsidRDefault="00E81D9A" w:rsidP="00F34784">
      <w:pPr>
        <w:pStyle w:val="Nagwek1"/>
      </w:pPr>
      <w:r w:rsidRPr="0058714B">
        <w:t>§ 3</w:t>
      </w:r>
    </w:p>
    <w:p w:rsidR="00E81D9A" w:rsidRPr="0058714B" w:rsidRDefault="00E81D9A" w:rsidP="00B96D35">
      <w:pPr>
        <w:pStyle w:val="Podtytu"/>
        <w:numPr>
          <w:ilvl w:val="0"/>
          <w:numId w:val="15"/>
        </w:numPr>
      </w:pPr>
      <w:r w:rsidRPr="0058714B">
        <w:t>Wynagrodzenie Wykonawcy za wykonanie</w:t>
      </w:r>
      <w:r w:rsidR="00D619A5">
        <w:t xml:space="preserve"> całości</w:t>
      </w:r>
      <w:r w:rsidRPr="0058714B">
        <w:t xml:space="preserve"> przedmiotu zamówienia ustala się jako łączne wynagrodzenie ryczałtowe w wysokości łącznej netto: </w:t>
      </w:r>
      <w:r w:rsidRPr="00B96D35">
        <w:rPr>
          <w:b/>
        </w:rPr>
        <w:t xml:space="preserve">…………………………. plus podatek VAT tj. …………………………. tj. ……………….. brutto (słownie: …………………………….), </w:t>
      </w:r>
      <w:r w:rsidRPr="0058714B">
        <w:t>płatne według zasad określonych w § 4.</w:t>
      </w:r>
    </w:p>
    <w:p w:rsidR="00E81D9A" w:rsidRPr="0058714B" w:rsidRDefault="00E81D9A" w:rsidP="00F34784">
      <w:pPr>
        <w:pStyle w:val="Nagwek1"/>
      </w:pPr>
      <w:r w:rsidRPr="0058714B">
        <w:t>§ 4</w:t>
      </w:r>
    </w:p>
    <w:p w:rsidR="00E81D9A" w:rsidRPr="0058714B" w:rsidRDefault="00E81D9A" w:rsidP="00B96D35">
      <w:pPr>
        <w:pStyle w:val="Podtytu"/>
        <w:numPr>
          <w:ilvl w:val="0"/>
          <w:numId w:val="23"/>
        </w:numPr>
      </w:pPr>
      <w:r w:rsidRPr="00F34784">
        <w:t>Wynagrodzenie</w:t>
      </w:r>
      <w:r w:rsidRPr="00B96D35">
        <w:rPr>
          <w:lang w:val="pl-PL"/>
        </w:rPr>
        <w:t xml:space="preserve"> za wykonanie przedmiotu umowy będzie wypłacone na </w:t>
      </w:r>
      <w:r w:rsidRPr="00F34784">
        <w:t>podstawie wystawianej przez Wykonawcę faktury VAT z 30 - dniowym terminem płatności</w:t>
      </w:r>
      <w:r w:rsidR="00C141F1">
        <w:rPr>
          <w:lang w:val="pl-PL"/>
        </w:rPr>
        <w:t xml:space="preserve"> </w:t>
      </w:r>
      <w:r w:rsidRPr="00F34784">
        <w:t>od daty jej doręczenia Zamawiającemu wraz z protokołem odbioru, o którym mowa</w:t>
      </w:r>
      <w:r w:rsidR="00DB26BB" w:rsidRPr="00B96D35">
        <w:rPr>
          <w:lang w:val="pl-PL"/>
        </w:rPr>
        <w:t xml:space="preserve"> </w:t>
      </w:r>
      <w:r w:rsidRPr="00F34784">
        <w:t>w §</w:t>
      </w:r>
      <w:r w:rsidR="00306D94" w:rsidRPr="00B96D35">
        <w:rPr>
          <w:lang w:val="pl-PL"/>
        </w:rPr>
        <w:t> </w:t>
      </w:r>
      <w:r w:rsidRPr="00F34784">
        <w:t>2 ust. 3.</w:t>
      </w:r>
    </w:p>
    <w:p w:rsidR="00E81D9A" w:rsidRPr="0058714B" w:rsidRDefault="00E81D9A" w:rsidP="00B96D35">
      <w:pPr>
        <w:pStyle w:val="Podtytu"/>
        <w:numPr>
          <w:ilvl w:val="0"/>
          <w:numId w:val="23"/>
        </w:numPr>
      </w:pPr>
      <w:r w:rsidRPr="00F34784">
        <w:t>Wykonawca jest uprawniony do wystawienia faktury VAT za przedmiot umowy</w:t>
      </w:r>
      <w:r w:rsidR="00306D94">
        <w:br/>
      </w:r>
      <w:r w:rsidRPr="00F34784">
        <w:t>po podpisaniu przez Zamawiającego protokołu odbioru.</w:t>
      </w:r>
    </w:p>
    <w:p w:rsidR="00CA1D2A" w:rsidRPr="00F34784" w:rsidRDefault="00CA1D2A" w:rsidP="00B96D35">
      <w:pPr>
        <w:pStyle w:val="Podtytu"/>
        <w:numPr>
          <w:ilvl w:val="0"/>
          <w:numId w:val="23"/>
        </w:numPr>
      </w:pPr>
      <w:r w:rsidRPr="00F34784">
        <w:t>Wykonawca przyjmuje do wiadomości i zobowiązuje się, że zapłata</w:t>
      </w:r>
      <w:r w:rsidR="00125A48">
        <w:br/>
      </w:r>
      <w:r w:rsidRPr="00F34784">
        <w:t>za świadczenie wykonane zgodnie z umową nastąpi tylko i wyłącznie przez Zamawiającego bezpośrednio na rzecz wykonawcy, i tylko w drodze przelewu</w:t>
      </w:r>
      <w:r w:rsidR="00306D94">
        <w:br/>
      </w:r>
      <w:r w:rsidRPr="00F34784">
        <w:t xml:space="preserve">na rachunek Wykonawcy. </w:t>
      </w:r>
    </w:p>
    <w:p w:rsidR="00CA1D2A" w:rsidRPr="003A3D0F" w:rsidRDefault="00CA1D2A" w:rsidP="00B96D35">
      <w:pPr>
        <w:pStyle w:val="Podtytu"/>
        <w:numPr>
          <w:ilvl w:val="0"/>
          <w:numId w:val="23"/>
        </w:numPr>
      </w:pPr>
      <w:r w:rsidRPr="003A3D0F">
        <w:t>Wszelkie należności Wykonawcy wynikające z Umowy objęte są zakazem sprzedaży oraz cesji wierzytelności (w tym również odsetek) i nie mogą być przelane na rzecz osób trzecich bez pisemnej zgody Zamawiającego</w:t>
      </w:r>
      <w:r w:rsidR="00D619A5">
        <w:t xml:space="preserve">, pod rygorem </w:t>
      </w:r>
      <w:r w:rsidR="00306D94">
        <w:t>nieważności</w:t>
      </w:r>
      <w:r w:rsidRPr="003A3D0F">
        <w:t>.</w:t>
      </w:r>
    </w:p>
    <w:p w:rsidR="00CA1D2A" w:rsidRPr="00F34784" w:rsidRDefault="00CA1D2A" w:rsidP="00B96D35">
      <w:pPr>
        <w:pStyle w:val="Podtytu"/>
        <w:numPr>
          <w:ilvl w:val="0"/>
          <w:numId w:val="23"/>
        </w:numPr>
      </w:pPr>
      <w:r w:rsidRPr="00B96D35">
        <w:rPr>
          <w:lang w:val="pl-PL"/>
        </w:rPr>
        <w:t xml:space="preserve">W </w:t>
      </w:r>
      <w:r w:rsidRPr="00F34784">
        <w:t>przypadku wskazania przez Wykonawcę na fakturze rachunku bankowego nieujawnionego w wykazie podatników VAT, Zamawiający uprawniony będzie</w:t>
      </w:r>
      <w:r w:rsidR="00306D94">
        <w:br/>
      </w:r>
      <w:r w:rsidRPr="00F34784">
        <w:t>do dokonania zapłaty na rachunek bankowy Wykonawcy wskazany w wykazie podatników VAT, a w razie braku rachunku Wykonawcy ujawnionego w wykazie, do wstrzymania się z zapłatą do czasu wskazania przez Wykonawcę, dla potrzeb płatności rachunku bankowego ujawnionego w wykazie podatników VAT.</w:t>
      </w:r>
    </w:p>
    <w:p w:rsidR="00CA1D2A" w:rsidRPr="00610B38" w:rsidRDefault="00CA1D2A" w:rsidP="00B96D35">
      <w:pPr>
        <w:pStyle w:val="Podtytu"/>
        <w:numPr>
          <w:ilvl w:val="0"/>
          <w:numId w:val="23"/>
        </w:numPr>
      </w:pPr>
      <w:r w:rsidRPr="00F34784">
        <w:t>Za dzień</w:t>
      </w:r>
      <w:r w:rsidRPr="00610B38">
        <w:t xml:space="preserve"> zapłaty uznaje się dzień obciążenia rachunku bankowego Zamawiającego.</w:t>
      </w:r>
    </w:p>
    <w:p w:rsidR="00E81D9A" w:rsidRPr="0058714B" w:rsidRDefault="00E81D9A" w:rsidP="00306D94">
      <w:pPr>
        <w:pStyle w:val="Nagwek1"/>
      </w:pPr>
      <w:r w:rsidRPr="0058714B">
        <w:t>WARUNKI RĘKOJMI I GWARANCJI</w:t>
      </w:r>
    </w:p>
    <w:p w:rsidR="00E81D9A" w:rsidRPr="0058714B" w:rsidRDefault="00E81D9A" w:rsidP="00306D94">
      <w:pPr>
        <w:pStyle w:val="Nagwek1"/>
      </w:pPr>
      <w:r w:rsidRPr="0058714B">
        <w:t>§ 5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58714B">
        <w:lastRenderedPageBreak/>
        <w:t>Wykonawca udzieli Zamawiającemu rękojmi</w:t>
      </w:r>
      <w:r w:rsidR="00D619A5">
        <w:t xml:space="preserve"> za wady</w:t>
      </w:r>
      <w:r w:rsidRPr="0058714B">
        <w:t xml:space="preserve"> i gwarancji na</w:t>
      </w:r>
      <w:r w:rsidR="00D619A5">
        <w:t xml:space="preserve"> cały</w:t>
      </w:r>
      <w:r w:rsidRPr="0058714B">
        <w:t xml:space="preserve"> przedmiot</w:t>
      </w:r>
      <w:r w:rsidR="00DB26BB">
        <w:rPr>
          <w:lang w:val="pl-PL"/>
        </w:rPr>
        <w:t xml:space="preserve"> </w:t>
      </w:r>
      <w:r w:rsidRPr="0058714B">
        <w:t>umowy.</w:t>
      </w:r>
    </w:p>
    <w:p w:rsidR="00E81D9A" w:rsidRPr="0058714B" w:rsidRDefault="00125A48" w:rsidP="00B96D35">
      <w:pPr>
        <w:pStyle w:val="Podtytu"/>
        <w:numPr>
          <w:ilvl w:val="0"/>
          <w:numId w:val="31"/>
        </w:numPr>
      </w:pPr>
      <w:r>
        <w:rPr>
          <w:lang w:val="pl-PL"/>
        </w:rPr>
        <w:t>T</w:t>
      </w:r>
      <w:proofErr w:type="spellStart"/>
      <w:r w:rsidR="00E81D9A" w:rsidRPr="0058714B">
        <w:t>ermin</w:t>
      </w:r>
      <w:proofErr w:type="spellEnd"/>
      <w:r w:rsidR="00E81D9A" w:rsidRPr="0058714B">
        <w:t xml:space="preserve"> rękojmi</w:t>
      </w:r>
      <w:r w:rsidR="00D619A5">
        <w:t xml:space="preserve"> za wady</w:t>
      </w:r>
      <w:r w:rsidR="00E81D9A" w:rsidRPr="0058714B">
        <w:t xml:space="preserve"> i gwarancji wynosi 36 miesięcy i liczy się od daty podpisania protokołu odbioru.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58714B">
        <w:t>Gwarancja i rękojmia</w:t>
      </w:r>
      <w:r w:rsidR="00D619A5">
        <w:t xml:space="preserve"> za wady</w:t>
      </w:r>
      <w:r w:rsidRPr="0058714B">
        <w:t xml:space="preserve"> obejmuje wszystkie wykryte podczas eksploatacji urządzenia usterki i wady oraz uszkodzenia powstałe w czasie poprawnego, zgodnego z instrukcją użytkowania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58714B">
        <w:t>W ramach gwarancji Wykonawca zobowiązany jest do:</w:t>
      </w:r>
    </w:p>
    <w:p w:rsidR="00E81D9A" w:rsidRPr="0058714B" w:rsidRDefault="00E81D9A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przeglądów</w:t>
      </w:r>
      <w:proofErr w:type="gramEnd"/>
      <w:r w:rsidRPr="0058714B">
        <w:rPr>
          <w:rFonts w:ascii="Arial" w:hAnsi="Arial" w:cs="Arial"/>
          <w:lang w:val="pl-PL"/>
        </w:rPr>
        <w:t xml:space="preserve"> gwarancyjnych urządzenia zgodnie z zaleceniami producenta i w przypadku takiego wymogu za pośrednictwem autoryzowanych służb producenta,</w:t>
      </w:r>
    </w:p>
    <w:p w:rsidR="00E81D9A" w:rsidRPr="0058714B" w:rsidRDefault="00E81D9A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usunięcia</w:t>
      </w:r>
      <w:proofErr w:type="gramEnd"/>
      <w:r w:rsidRPr="0058714B">
        <w:rPr>
          <w:rFonts w:ascii="Arial" w:hAnsi="Arial" w:cs="Arial"/>
          <w:lang w:val="pl-PL"/>
        </w:rPr>
        <w:t xml:space="preserve"> wad/usterek w terminie nie dłuższym niż 5 dni, chyba, że warunki atmosferyczne nie pozwalają na usunięcia wad w ww. terminie – w takiej sytuacji Strony</w:t>
      </w:r>
      <w:r w:rsidRPr="0058714B">
        <w:rPr>
          <w:rFonts w:ascii="Arial" w:hAnsi="Arial" w:cs="Arial"/>
        </w:rPr>
        <w:t xml:space="preserve"> </w:t>
      </w:r>
      <w:r w:rsidRPr="0058714B">
        <w:rPr>
          <w:rFonts w:ascii="Arial" w:hAnsi="Arial" w:cs="Arial"/>
          <w:lang w:val="pl-PL"/>
        </w:rPr>
        <w:t>określą inny termin, z zastrzeżeniem, że termin liczony jest:</w:t>
      </w:r>
    </w:p>
    <w:p w:rsidR="00E81D9A" w:rsidRPr="0058714B" w:rsidRDefault="00E81D9A">
      <w:pPr>
        <w:numPr>
          <w:ilvl w:val="0"/>
          <w:numId w:val="1"/>
        </w:numPr>
        <w:ind w:left="144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dla</w:t>
      </w:r>
      <w:proofErr w:type="gramEnd"/>
      <w:r w:rsidRPr="0058714B">
        <w:rPr>
          <w:rFonts w:ascii="Arial" w:hAnsi="Arial" w:cs="Arial"/>
          <w:lang w:val="pl-PL"/>
        </w:rPr>
        <w:t xml:space="preserve"> zgłoszeń dokonanych w dni robocze do godz.12.00 - </w:t>
      </w:r>
      <w:r w:rsidRPr="0058714B">
        <w:rPr>
          <w:rFonts w:ascii="Arial" w:hAnsi="Arial" w:cs="Arial"/>
          <w:spacing w:val="-2"/>
          <w:lang w:val="pl-PL"/>
        </w:rPr>
        <w:t xml:space="preserve">od dnia zgłoszenia, </w:t>
      </w:r>
    </w:p>
    <w:p w:rsidR="00E81D9A" w:rsidRPr="0058714B" w:rsidRDefault="00E81D9A">
      <w:pPr>
        <w:numPr>
          <w:ilvl w:val="0"/>
          <w:numId w:val="1"/>
        </w:numPr>
        <w:ind w:left="144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dla</w:t>
      </w:r>
      <w:proofErr w:type="gramEnd"/>
      <w:r w:rsidRPr="0058714B">
        <w:rPr>
          <w:rFonts w:ascii="Arial" w:hAnsi="Arial" w:cs="Arial"/>
          <w:lang w:val="pl-PL"/>
        </w:rPr>
        <w:t xml:space="preserve"> zgłoszeń dokonanych w dni robocze po godz.12.00 - </w:t>
      </w:r>
      <w:r w:rsidRPr="0058714B">
        <w:rPr>
          <w:rFonts w:ascii="Arial" w:hAnsi="Arial" w:cs="Arial"/>
          <w:spacing w:val="2"/>
          <w:lang w:val="pl-PL"/>
        </w:rPr>
        <w:t>od następnego dnia roboczego,</w:t>
      </w:r>
    </w:p>
    <w:p w:rsidR="00E81D9A" w:rsidRPr="0058714B" w:rsidRDefault="00E81D9A">
      <w:pPr>
        <w:numPr>
          <w:ilvl w:val="0"/>
          <w:numId w:val="1"/>
        </w:numPr>
        <w:ind w:left="144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dla</w:t>
      </w:r>
      <w:proofErr w:type="gramEnd"/>
      <w:r w:rsidRPr="0058714B">
        <w:rPr>
          <w:rFonts w:ascii="Arial" w:hAnsi="Arial" w:cs="Arial"/>
          <w:lang w:val="pl-PL"/>
        </w:rPr>
        <w:t xml:space="preserve"> zgłoszeń dokonanych w dni nierobocze – od najbliższego dnia roboczego.</w:t>
      </w:r>
    </w:p>
    <w:p w:rsidR="00E81D9A" w:rsidRPr="0058714B" w:rsidRDefault="00E81D9A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usunięcia</w:t>
      </w:r>
      <w:proofErr w:type="gramEnd"/>
      <w:r w:rsidRPr="0058714B">
        <w:rPr>
          <w:rFonts w:ascii="Arial" w:hAnsi="Arial" w:cs="Arial"/>
          <w:lang w:val="pl-PL"/>
        </w:rPr>
        <w:t xml:space="preserve"> wad/usterek w miejscu instalacji urządzenia, a w przypadku braku takiej możliwości demontażu, transportu, ubezpieczenia, montażu po naprawie na koszt Wykonawcy,</w:t>
      </w:r>
    </w:p>
    <w:p w:rsidR="00E81D9A" w:rsidRPr="0058714B" w:rsidRDefault="00E81D9A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dostarczenia</w:t>
      </w:r>
      <w:proofErr w:type="gramEnd"/>
      <w:r w:rsidRPr="0058714B">
        <w:rPr>
          <w:rFonts w:ascii="Arial" w:hAnsi="Arial" w:cs="Arial"/>
          <w:lang w:val="pl-PL"/>
        </w:rPr>
        <w:t xml:space="preserve"> urządzenia zamiennego</w:t>
      </w:r>
      <w:r w:rsidR="007B4440" w:rsidRPr="0058714B">
        <w:rPr>
          <w:rFonts w:ascii="Arial" w:hAnsi="Arial" w:cs="Arial"/>
          <w:lang w:val="pl-PL"/>
        </w:rPr>
        <w:t>,</w:t>
      </w:r>
      <w:r w:rsidRPr="0058714B">
        <w:rPr>
          <w:rFonts w:ascii="Arial" w:hAnsi="Arial" w:cs="Arial"/>
          <w:lang w:val="pl-PL"/>
        </w:rPr>
        <w:t xml:space="preserve"> jeżeli okres naprawy będzie dłuższy niż 10 dni, </w:t>
      </w:r>
    </w:p>
    <w:p w:rsidR="00E81D9A" w:rsidRPr="0058714B" w:rsidRDefault="00E81D9A">
      <w:pPr>
        <w:numPr>
          <w:ilvl w:val="0"/>
          <w:numId w:val="2"/>
        </w:numPr>
        <w:ind w:left="72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dostarczenia</w:t>
      </w:r>
      <w:proofErr w:type="gramEnd"/>
      <w:r w:rsidRPr="0058714B">
        <w:rPr>
          <w:rFonts w:ascii="Arial" w:hAnsi="Arial" w:cs="Arial"/>
          <w:lang w:val="pl-PL"/>
        </w:rPr>
        <w:t xml:space="preserve"> </w:t>
      </w:r>
      <w:r w:rsidR="00D619A5">
        <w:rPr>
          <w:rFonts w:ascii="Arial" w:hAnsi="Arial" w:cs="Arial"/>
          <w:lang w:val="pl-PL"/>
        </w:rPr>
        <w:t xml:space="preserve">innego nowego </w:t>
      </w:r>
      <w:r w:rsidRPr="0058714B">
        <w:rPr>
          <w:rFonts w:ascii="Arial" w:hAnsi="Arial" w:cs="Arial"/>
          <w:lang w:val="pl-PL"/>
        </w:rPr>
        <w:t xml:space="preserve">urządzenia wolnego od wad, w terminie 7 dni roboczych od dnia zgłoszenia, jeżeli urządzenie lub jego część składowa/przynależność były </w:t>
      </w:r>
      <w:r w:rsidR="00D619A5">
        <w:rPr>
          <w:rFonts w:ascii="Arial" w:hAnsi="Arial" w:cs="Arial"/>
          <w:lang w:val="pl-PL"/>
        </w:rPr>
        <w:t xml:space="preserve">już </w:t>
      </w:r>
      <w:r w:rsidRPr="0058714B">
        <w:rPr>
          <w:rFonts w:ascii="Arial" w:hAnsi="Arial" w:cs="Arial"/>
          <w:lang w:val="pl-PL"/>
        </w:rPr>
        <w:t>dwukrotnie naprawiane z powodu tej samej wady.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125A48">
        <w:t>Jeżeli</w:t>
      </w:r>
      <w:r w:rsidRPr="0058714B">
        <w:t xml:space="preserve"> w okresie gwarancji zostaną stwierdzone wady, Zamawiającemu przysługują następujące uprawnienia:</w:t>
      </w:r>
    </w:p>
    <w:p w:rsidR="00E81D9A" w:rsidRPr="0058714B" w:rsidRDefault="00E81D9A" w:rsidP="00125A48">
      <w:pPr>
        <w:numPr>
          <w:ilvl w:val="0"/>
          <w:numId w:val="28"/>
        </w:numPr>
        <w:ind w:left="36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w</w:t>
      </w:r>
      <w:proofErr w:type="gramEnd"/>
      <w:r w:rsidRPr="0058714B">
        <w:rPr>
          <w:rFonts w:ascii="Arial" w:hAnsi="Arial" w:cs="Arial"/>
          <w:lang w:val="pl-PL"/>
        </w:rPr>
        <w:t xml:space="preserve"> przypadku gdy wady kwalifikują się do usunięcia Zamawiający: </w:t>
      </w:r>
    </w:p>
    <w:p w:rsidR="00E81D9A" w:rsidRPr="00125A48" w:rsidRDefault="00E81D9A" w:rsidP="00125A48">
      <w:pPr>
        <w:numPr>
          <w:ilvl w:val="0"/>
          <w:numId w:val="29"/>
        </w:numPr>
        <w:tabs>
          <w:tab w:val="clear" w:pos="0"/>
          <w:tab w:val="num" w:pos="-360"/>
        </w:tabs>
        <w:ind w:left="720"/>
        <w:rPr>
          <w:rFonts w:ascii="Arial" w:hAnsi="Arial" w:cs="Arial"/>
          <w:lang w:val="pl-PL"/>
        </w:rPr>
      </w:pPr>
      <w:r w:rsidRPr="0058714B">
        <w:rPr>
          <w:rFonts w:ascii="Arial" w:hAnsi="Arial" w:cs="Arial"/>
          <w:lang w:val="pl-PL"/>
        </w:rPr>
        <w:t>wyznaczy Wykonawcy termin ich usun</w:t>
      </w:r>
      <w:r w:rsidR="00E450C9">
        <w:rPr>
          <w:rFonts w:ascii="Arial" w:hAnsi="Arial" w:cs="Arial"/>
          <w:lang w:val="pl-PL"/>
        </w:rPr>
        <w:t>ięcia, zgodnie z ust. 4 lit b</w:t>
      </w:r>
      <w:proofErr w:type="gramStart"/>
      <w:r w:rsidR="00E450C9">
        <w:rPr>
          <w:rFonts w:ascii="Arial" w:hAnsi="Arial" w:cs="Arial"/>
          <w:lang w:val="pl-PL"/>
        </w:rPr>
        <w:t>).</w:t>
      </w:r>
      <w:r w:rsidRPr="0058714B">
        <w:rPr>
          <w:rFonts w:ascii="Arial" w:hAnsi="Arial" w:cs="Arial"/>
          <w:lang w:val="pl-PL"/>
        </w:rPr>
        <w:t>Wykonawca</w:t>
      </w:r>
      <w:proofErr w:type="gramEnd"/>
      <w:r w:rsidRPr="0058714B">
        <w:rPr>
          <w:rFonts w:ascii="Arial" w:hAnsi="Arial" w:cs="Arial"/>
          <w:lang w:val="pl-PL"/>
        </w:rPr>
        <w:t xml:space="preserve"> zobowiązany jest do zawiadomienia Zamawiającego o usunięciu wad. </w:t>
      </w:r>
    </w:p>
    <w:p w:rsidR="00E81D9A" w:rsidRPr="0058714B" w:rsidRDefault="00E81D9A" w:rsidP="00125A48">
      <w:pPr>
        <w:numPr>
          <w:ilvl w:val="0"/>
          <w:numId w:val="29"/>
        </w:numPr>
        <w:ind w:left="72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w</w:t>
      </w:r>
      <w:proofErr w:type="gramEnd"/>
      <w:r w:rsidRPr="0058714B">
        <w:rPr>
          <w:rFonts w:ascii="Arial" w:hAnsi="Arial" w:cs="Arial"/>
          <w:lang w:val="pl-PL"/>
        </w:rPr>
        <w:t xml:space="preserve"> przypadku nie usunięcia wad w wyznaczonym terminie ma prawo powierzyć podmiotowi trzeciemu usunięcie wad na koszt i ryzyko Wykonawcy, jeżeli opóźnienie przekracza 10 dni. </w:t>
      </w:r>
    </w:p>
    <w:p w:rsidR="00E81D9A" w:rsidRPr="0058714B" w:rsidRDefault="00E81D9A" w:rsidP="00125A48">
      <w:pPr>
        <w:numPr>
          <w:ilvl w:val="0"/>
          <w:numId w:val="28"/>
        </w:numPr>
        <w:ind w:left="360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w</w:t>
      </w:r>
      <w:proofErr w:type="gramEnd"/>
      <w:r w:rsidRPr="0058714B">
        <w:rPr>
          <w:rFonts w:ascii="Arial" w:hAnsi="Arial" w:cs="Arial"/>
          <w:lang w:val="pl-PL"/>
        </w:rPr>
        <w:t xml:space="preserve"> przypadku gdy wady nie kwalifikują się do usunięcia Zamawiający może żądać dostarczenia urządzenia wolnego od wad wyznaczając w tym celu Wykonawcy odpowiedni termin, nie krótszy niż 7-dni roboczych.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125A48">
        <w:t xml:space="preserve">Usunięcie wad zostaje stwierdzone w protokołach </w:t>
      </w:r>
      <w:proofErr w:type="spellStart"/>
      <w:r w:rsidRPr="00125A48">
        <w:t>pousterkowych</w:t>
      </w:r>
      <w:proofErr w:type="spellEnd"/>
      <w:r w:rsidRPr="00125A48">
        <w:t xml:space="preserve">. 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125A48">
        <w:t>Dla zachowania uprawnień z tytułu gwarancji</w:t>
      </w:r>
      <w:r w:rsidR="000E3D1D" w:rsidRPr="00125A48">
        <w:t xml:space="preserve"> lub rękojmi</w:t>
      </w:r>
      <w:r w:rsidRPr="00125A48">
        <w:t xml:space="preserve"> </w:t>
      </w:r>
      <w:r w:rsidR="00D619A5" w:rsidRPr="00125A48">
        <w:t xml:space="preserve">za wady </w:t>
      </w:r>
      <w:r w:rsidRPr="00125A48">
        <w:t>wystarczające jest zgłoszenie</w:t>
      </w:r>
      <w:r w:rsidRPr="0058714B">
        <w:rPr>
          <w:lang w:val="pl-PL"/>
        </w:rPr>
        <w:t xml:space="preserve"> Wykonawcy o istnieniu wady w okresie obowiązywania rękojmi</w:t>
      </w:r>
      <w:r w:rsidR="00D619A5">
        <w:rPr>
          <w:lang w:val="pl-PL"/>
        </w:rPr>
        <w:t xml:space="preserve"> za wady</w:t>
      </w:r>
      <w:r w:rsidR="00DB26BB">
        <w:rPr>
          <w:lang w:val="pl-PL"/>
        </w:rPr>
        <w:t xml:space="preserve"> </w:t>
      </w:r>
      <w:r w:rsidRPr="0058714B">
        <w:rPr>
          <w:lang w:val="pl-PL"/>
        </w:rPr>
        <w:t xml:space="preserve">i gwarancji, przy czym: </w:t>
      </w:r>
    </w:p>
    <w:p w:rsidR="004B5574" w:rsidRPr="004B5574" w:rsidRDefault="00E81D9A" w:rsidP="004B5574">
      <w:pPr>
        <w:pStyle w:val="Akapitzlist"/>
        <w:numPr>
          <w:ilvl w:val="0"/>
          <w:numId w:val="49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E450C9">
        <w:rPr>
          <w:rFonts w:ascii="Arial" w:hAnsi="Arial" w:cs="Arial"/>
          <w:spacing w:val="6"/>
          <w:sz w:val="24"/>
          <w:szCs w:val="24"/>
        </w:rPr>
        <w:t>wady</w:t>
      </w:r>
      <w:proofErr w:type="gramEnd"/>
      <w:r w:rsidRPr="00E450C9">
        <w:rPr>
          <w:rFonts w:ascii="Arial" w:hAnsi="Arial" w:cs="Arial"/>
          <w:spacing w:val="6"/>
          <w:sz w:val="24"/>
          <w:szCs w:val="24"/>
        </w:rPr>
        <w:t xml:space="preserve"> będą zgłaszane mailem na adres </w:t>
      </w:r>
      <w:r w:rsidRPr="00E450C9">
        <w:rPr>
          <w:rFonts w:ascii="Arial" w:hAnsi="Arial" w:cs="Arial"/>
          <w:b/>
          <w:spacing w:val="6"/>
          <w:sz w:val="24"/>
          <w:szCs w:val="24"/>
        </w:rPr>
        <w:t>………………</w:t>
      </w:r>
      <w:r w:rsidRPr="00E450C9">
        <w:rPr>
          <w:rFonts w:ascii="Arial" w:hAnsi="Arial" w:cs="Arial"/>
          <w:spacing w:val="6"/>
          <w:sz w:val="24"/>
          <w:szCs w:val="24"/>
        </w:rPr>
        <w:t xml:space="preserve"> a zgłoszenia będą przyjmowane codziennie i całodobowo;</w:t>
      </w:r>
    </w:p>
    <w:p w:rsidR="00E81D9A" w:rsidRPr="004B5574" w:rsidRDefault="00E81D9A" w:rsidP="004B5574">
      <w:pPr>
        <w:pStyle w:val="Akapitzlist"/>
        <w:numPr>
          <w:ilvl w:val="0"/>
          <w:numId w:val="49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proofErr w:type="gramStart"/>
      <w:r w:rsidRPr="004B5574">
        <w:rPr>
          <w:rFonts w:ascii="Arial" w:hAnsi="Arial" w:cs="Arial"/>
          <w:sz w:val="24"/>
          <w:szCs w:val="24"/>
        </w:rPr>
        <w:t>zgłaszający</w:t>
      </w:r>
      <w:proofErr w:type="gramEnd"/>
      <w:r w:rsidRPr="004B5574">
        <w:rPr>
          <w:rFonts w:ascii="Arial" w:hAnsi="Arial" w:cs="Arial"/>
          <w:sz w:val="24"/>
          <w:szCs w:val="24"/>
        </w:rPr>
        <w:t xml:space="preserve"> obowiązany jest poinformować Wykonawcę o godzinach dostępności uszkodzonego urządzenia.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58714B">
        <w:t>Okres gwarancji przedłu</w:t>
      </w:r>
      <w:r w:rsidRPr="0058714B">
        <w:rPr>
          <w:rFonts w:eastAsia="TimesNewRoman"/>
        </w:rPr>
        <w:t>ż</w:t>
      </w:r>
      <w:r w:rsidRPr="0058714B">
        <w:t>a si</w:t>
      </w:r>
      <w:r w:rsidRPr="0058714B">
        <w:rPr>
          <w:rFonts w:eastAsia="TimesNewRoman"/>
        </w:rPr>
        <w:t xml:space="preserve">ę </w:t>
      </w:r>
      <w:r w:rsidRPr="0058714B">
        <w:t>ka</w:t>
      </w:r>
      <w:r w:rsidRPr="0058714B">
        <w:rPr>
          <w:rFonts w:eastAsia="TimesNewRoman"/>
        </w:rPr>
        <w:t>ż</w:t>
      </w:r>
      <w:r w:rsidRPr="0058714B">
        <w:t>dorazowo o liczb</w:t>
      </w:r>
      <w:r w:rsidRPr="0058714B">
        <w:rPr>
          <w:rFonts w:eastAsia="TimesNewRoman"/>
        </w:rPr>
        <w:t xml:space="preserve">ę </w:t>
      </w:r>
      <w:r w:rsidRPr="0058714B">
        <w:t xml:space="preserve">dni koniecznych na usunięcie wad w przypadku wad kwalifikujących się do usunięcia. W przypadku </w:t>
      </w:r>
      <w:r w:rsidRPr="0058714B">
        <w:lastRenderedPageBreak/>
        <w:t>wymiany urządzenia na wolne od wad okres gwarancji, o którym mowa w ust. 1 biegnie na nowo.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125A48">
        <w:t xml:space="preserve">Jeżeli postanowienia gwarancji producenta zawierają korzystniejsze postanowienia, niż wskazane w ust. 1-8, zastosowanie znajdują postanowienia gwarancji udzielonej przez producenta. </w:t>
      </w:r>
    </w:p>
    <w:p w:rsidR="00E81D9A" w:rsidRPr="0058714B" w:rsidRDefault="00E81D9A" w:rsidP="00B96D35">
      <w:pPr>
        <w:pStyle w:val="Podtytu"/>
        <w:numPr>
          <w:ilvl w:val="0"/>
          <w:numId w:val="31"/>
        </w:numPr>
      </w:pPr>
      <w:r w:rsidRPr="00125A48">
        <w:t>Postanowienia</w:t>
      </w:r>
      <w:r w:rsidRPr="0058714B">
        <w:t xml:space="preserve"> ust</w:t>
      </w:r>
      <w:r w:rsidRPr="0058714B">
        <w:rPr>
          <w:b/>
        </w:rPr>
        <w:t xml:space="preserve">. </w:t>
      </w:r>
      <w:r w:rsidRPr="004B5574">
        <w:t>2-7</w:t>
      </w:r>
      <w:r w:rsidRPr="0058714B">
        <w:t xml:space="preserve"> stosuje się odpowiednio do rękojmi</w:t>
      </w:r>
      <w:r w:rsidR="00D619A5">
        <w:t xml:space="preserve"> za wady</w:t>
      </w:r>
      <w:r w:rsidRPr="0058714B">
        <w:t>.</w:t>
      </w:r>
    </w:p>
    <w:p w:rsidR="00E81D9A" w:rsidRPr="0058714B" w:rsidRDefault="00E81D9A" w:rsidP="00AF4F01">
      <w:pPr>
        <w:pStyle w:val="Nagwek1"/>
      </w:pPr>
      <w:r w:rsidRPr="0058714B">
        <w:t>SERWIS GWARANCYJNY URZĄDZENIA</w:t>
      </w:r>
    </w:p>
    <w:p w:rsidR="00E81D9A" w:rsidRPr="0058714B" w:rsidRDefault="00E81D9A" w:rsidP="00AF4F01">
      <w:pPr>
        <w:pStyle w:val="Nagwek1"/>
      </w:pPr>
      <w:r w:rsidRPr="0058714B">
        <w:t>§ 6</w:t>
      </w:r>
    </w:p>
    <w:p w:rsidR="00E81D9A" w:rsidRPr="0058714B" w:rsidRDefault="00E81D9A" w:rsidP="00AF4F01">
      <w:pPr>
        <w:numPr>
          <w:ilvl w:val="0"/>
          <w:numId w:val="36"/>
        </w:num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>Wykonawca w ramach gwarancji zobowiązany jest w ramach niniejszej umowy do nieodpłatnego serwisu gwarancyjnego urządzenia.</w:t>
      </w:r>
    </w:p>
    <w:p w:rsidR="00E81D9A" w:rsidRPr="0058714B" w:rsidRDefault="00E81D9A" w:rsidP="00AF4F01">
      <w:pPr>
        <w:numPr>
          <w:ilvl w:val="0"/>
          <w:numId w:val="36"/>
        </w:num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>Serwis gwarancyjny obejmuje:</w:t>
      </w:r>
    </w:p>
    <w:p w:rsidR="00E81D9A" w:rsidRPr="0058714B" w:rsidRDefault="00E81D9A" w:rsidP="004B5574">
      <w:pPr>
        <w:numPr>
          <w:ilvl w:val="1"/>
          <w:numId w:val="36"/>
        </w:numPr>
        <w:ind w:left="709" w:hanging="283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konserwację</w:t>
      </w:r>
      <w:proofErr w:type="gramEnd"/>
      <w:r w:rsidRPr="0058714B">
        <w:rPr>
          <w:rFonts w:ascii="Arial" w:hAnsi="Arial" w:cs="Arial"/>
          <w:lang w:val="pl-PL"/>
        </w:rPr>
        <w:t xml:space="preserve"> urządzenia zgodnie z zaleceniami producenta;.</w:t>
      </w:r>
    </w:p>
    <w:p w:rsidR="00E81D9A" w:rsidRPr="0058714B" w:rsidRDefault="00E81D9A" w:rsidP="004B5574">
      <w:pPr>
        <w:numPr>
          <w:ilvl w:val="1"/>
          <w:numId w:val="36"/>
        </w:numPr>
        <w:ind w:left="709" w:hanging="283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serwis</w:t>
      </w:r>
      <w:proofErr w:type="gramEnd"/>
      <w:r w:rsidRPr="0058714B">
        <w:rPr>
          <w:rFonts w:ascii="Arial" w:hAnsi="Arial" w:cs="Arial"/>
          <w:lang w:val="pl-PL"/>
        </w:rPr>
        <w:t xml:space="preserve"> eksploatacyjny urządzenia obejmujący koszty materiałów eksploatacyjnych niezbędne do prawidłowego funkcjonowania urządzenia;</w:t>
      </w:r>
    </w:p>
    <w:p w:rsidR="00E81D9A" w:rsidRPr="0058714B" w:rsidRDefault="00E81D9A" w:rsidP="004B5574">
      <w:pPr>
        <w:numPr>
          <w:ilvl w:val="1"/>
          <w:numId w:val="36"/>
        </w:numPr>
        <w:ind w:left="709" w:hanging="283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czynności</w:t>
      </w:r>
      <w:proofErr w:type="gramEnd"/>
      <w:r w:rsidRPr="0058714B">
        <w:rPr>
          <w:rFonts w:ascii="Arial" w:hAnsi="Arial" w:cs="Arial"/>
          <w:lang w:val="pl-PL"/>
        </w:rPr>
        <w:t xml:space="preserve"> zgodnie z postanowieniami § 5 ust. 3 do 9.</w:t>
      </w:r>
    </w:p>
    <w:p w:rsidR="00E81D9A" w:rsidRPr="0058714B" w:rsidRDefault="00E81D9A" w:rsidP="004B5574">
      <w:pPr>
        <w:numPr>
          <w:ilvl w:val="1"/>
          <w:numId w:val="36"/>
        </w:numPr>
        <w:ind w:left="709" w:hanging="283"/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niezwłoczne</w:t>
      </w:r>
      <w:proofErr w:type="gramEnd"/>
      <w:r w:rsidRPr="0058714B">
        <w:rPr>
          <w:rFonts w:ascii="Arial" w:hAnsi="Arial" w:cs="Arial"/>
          <w:lang w:val="pl-PL"/>
        </w:rPr>
        <w:t xml:space="preserve"> udostępnienie Zamawiającemu, nie później niż w terminie 1 dnia roboczego od zgłoszenia do Wykonawcy w formie e-mail </w:t>
      </w:r>
      <w:r w:rsidRPr="0058714B">
        <w:rPr>
          <w:rFonts w:ascii="Arial" w:hAnsi="Arial" w:cs="Arial"/>
          <w:b/>
          <w:spacing w:val="6"/>
          <w:lang w:val="pl-PL"/>
        </w:rPr>
        <w:t>……………………</w:t>
      </w:r>
      <w:r w:rsidRPr="0058714B">
        <w:rPr>
          <w:rFonts w:ascii="Arial" w:hAnsi="Arial" w:cs="Arial"/>
          <w:spacing w:val="6"/>
          <w:lang w:val="pl-PL"/>
        </w:rPr>
        <w:t xml:space="preserve"> </w:t>
      </w:r>
      <w:r w:rsidRPr="0058714B">
        <w:rPr>
          <w:rFonts w:ascii="Arial" w:hAnsi="Arial" w:cs="Arial"/>
          <w:lang w:val="pl-PL"/>
        </w:rPr>
        <w:t>adresów punktów serwisowych w przypadku konieczności zgłoszenia przez Zamawiającego usterek wynikających z wadliwego użytkowania urządzenia przez Zamawiającego.</w:t>
      </w:r>
    </w:p>
    <w:p w:rsidR="007B4440" w:rsidRPr="00DB26BB" w:rsidRDefault="00E81D9A" w:rsidP="00DB26BB">
      <w:pPr>
        <w:numPr>
          <w:ilvl w:val="0"/>
          <w:numId w:val="36"/>
        </w:numPr>
        <w:rPr>
          <w:rFonts w:ascii="Arial" w:hAnsi="Arial" w:cs="Arial"/>
        </w:rPr>
      </w:pPr>
      <w:r w:rsidRPr="00DB26BB">
        <w:rPr>
          <w:rFonts w:ascii="Arial" w:hAnsi="Arial" w:cs="Arial"/>
          <w:lang w:val="pl-PL"/>
        </w:rPr>
        <w:t xml:space="preserve">Czynności, o których mowa w ust. 2 pkt od 1) do 3) Wykonawca zobowiązuje się realizować za pośrednictwem autoryzowanych służb producenta, jeżeli takie wymogi przewiduje producent urządzenia. </w:t>
      </w:r>
    </w:p>
    <w:p w:rsidR="00E81D9A" w:rsidRPr="0058714B" w:rsidRDefault="00E81D9A" w:rsidP="00AF4F01">
      <w:pPr>
        <w:pStyle w:val="Nagwek1"/>
      </w:pPr>
      <w:r w:rsidRPr="0058714B">
        <w:t>ZASADY ODPOWIEDZIALNOŚCI, ODSTĄPIENIE OD UMOWY</w:t>
      </w:r>
    </w:p>
    <w:p w:rsidR="00E81D9A" w:rsidRPr="0058714B" w:rsidRDefault="00E81D9A" w:rsidP="00AF4F01">
      <w:pPr>
        <w:pStyle w:val="Nagwek1"/>
      </w:pPr>
      <w:r w:rsidRPr="0058714B">
        <w:t>§ 7</w:t>
      </w:r>
    </w:p>
    <w:p w:rsidR="00E81D9A" w:rsidRPr="0058714B" w:rsidRDefault="00E81D9A" w:rsidP="00AF4F01">
      <w:pPr>
        <w:numPr>
          <w:ilvl w:val="0"/>
          <w:numId w:val="38"/>
        </w:num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>Wykonawca zapłaci Zamawiającemu kary umowne:</w:t>
      </w:r>
    </w:p>
    <w:p w:rsidR="00E81D9A" w:rsidRPr="0058714B" w:rsidRDefault="00E81D9A" w:rsidP="00AF4F01">
      <w:pPr>
        <w:numPr>
          <w:ilvl w:val="0"/>
          <w:numId w:val="39"/>
        </w:numPr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za</w:t>
      </w:r>
      <w:proofErr w:type="gramEnd"/>
      <w:r w:rsidRPr="0058714B">
        <w:rPr>
          <w:rFonts w:ascii="Arial" w:hAnsi="Arial" w:cs="Arial"/>
          <w:lang w:val="pl-PL"/>
        </w:rPr>
        <w:t xml:space="preserve"> </w:t>
      </w:r>
      <w:r w:rsidR="00D619A5">
        <w:rPr>
          <w:rFonts w:ascii="Arial" w:hAnsi="Arial" w:cs="Arial"/>
          <w:lang w:val="pl-PL"/>
        </w:rPr>
        <w:t>zwłokę</w:t>
      </w:r>
      <w:r w:rsidR="00D619A5" w:rsidRPr="0058714B">
        <w:rPr>
          <w:rFonts w:ascii="Arial" w:hAnsi="Arial" w:cs="Arial"/>
          <w:lang w:val="pl-PL"/>
        </w:rPr>
        <w:t xml:space="preserve"> </w:t>
      </w:r>
      <w:r w:rsidRPr="0058714B">
        <w:rPr>
          <w:rFonts w:ascii="Arial" w:hAnsi="Arial" w:cs="Arial"/>
          <w:lang w:val="pl-PL"/>
        </w:rPr>
        <w:t>w realizacji przedmiotu umowy – 0,5 % wynagrodzenia brutto, o którym mowa w § 3 za każdy</w:t>
      </w:r>
      <w:r w:rsidR="00D619A5">
        <w:rPr>
          <w:rFonts w:ascii="Arial" w:hAnsi="Arial" w:cs="Arial"/>
          <w:lang w:val="pl-PL"/>
        </w:rPr>
        <w:t xml:space="preserve"> </w:t>
      </w:r>
      <w:r w:rsidR="00AF4F01">
        <w:rPr>
          <w:rFonts w:ascii="Arial" w:hAnsi="Arial" w:cs="Arial"/>
          <w:lang w:val="pl-PL"/>
        </w:rPr>
        <w:t>rozpoczęty</w:t>
      </w:r>
      <w:r w:rsidRPr="0058714B">
        <w:rPr>
          <w:rFonts w:ascii="Arial" w:hAnsi="Arial" w:cs="Arial"/>
          <w:lang w:val="pl-PL"/>
        </w:rPr>
        <w:t xml:space="preserve"> dzień </w:t>
      </w:r>
      <w:r w:rsidR="00D619A5">
        <w:rPr>
          <w:rFonts w:ascii="Arial" w:hAnsi="Arial" w:cs="Arial"/>
          <w:lang w:val="pl-PL"/>
        </w:rPr>
        <w:t>zwłoki</w:t>
      </w:r>
      <w:r w:rsidRPr="0058714B">
        <w:rPr>
          <w:rFonts w:ascii="Arial" w:hAnsi="Arial" w:cs="Arial"/>
          <w:lang w:val="pl-PL"/>
        </w:rPr>
        <w:t>,</w:t>
      </w:r>
    </w:p>
    <w:p w:rsidR="00E81D9A" w:rsidRPr="0058714B" w:rsidRDefault="00E81D9A" w:rsidP="00AF4F01">
      <w:pPr>
        <w:numPr>
          <w:ilvl w:val="0"/>
          <w:numId w:val="39"/>
        </w:numPr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za</w:t>
      </w:r>
      <w:proofErr w:type="gramEnd"/>
      <w:r w:rsidRPr="0058714B">
        <w:rPr>
          <w:rFonts w:ascii="Arial" w:hAnsi="Arial" w:cs="Arial"/>
          <w:lang w:val="pl-PL"/>
        </w:rPr>
        <w:t xml:space="preserve"> </w:t>
      </w:r>
      <w:r w:rsidR="00D619A5">
        <w:rPr>
          <w:rFonts w:ascii="Arial" w:hAnsi="Arial" w:cs="Arial"/>
          <w:lang w:val="pl-PL"/>
        </w:rPr>
        <w:t>zwłokę</w:t>
      </w:r>
      <w:r w:rsidR="00D619A5" w:rsidRPr="0058714B">
        <w:rPr>
          <w:rFonts w:ascii="Arial" w:hAnsi="Arial" w:cs="Arial"/>
          <w:lang w:val="pl-PL"/>
        </w:rPr>
        <w:t xml:space="preserve"> </w:t>
      </w:r>
      <w:r w:rsidRPr="0058714B">
        <w:rPr>
          <w:rFonts w:ascii="Arial" w:hAnsi="Arial" w:cs="Arial"/>
          <w:lang w:val="pl-PL"/>
        </w:rPr>
        <w:t>w usunięciu wad stwierdzonych przy odbiorze oraz w okresie rękojmi</w:t>
      </w:r>
      <w:r w:rsidR="00D619A5">
        <w:rPr>
          <w:rFonts w:ascii="Arial" w:hAnsi="Arial" w:cs="Arial"/>
          <w:lang w:val="pl-PL"/>
        </w:rPr>
        <w:t xml:space="preserve"> za wady</w:t>
      </w:r>
      <w:r w:rsidRPr="0058714B">
        <w:rPr>
          <w:rFonts w:ascii="Arial" w:hAnsi="Arial" w:cs="Arial"/>
          <w:lang w:val="pl-PL"/>
        </w:rPr>
        <w:t xml:space="preserve"> i gwarancji – 0,5 % wynagrodzenia brutto, o którym mowa w § 3 za każdy</w:t>
      </w:r>
      <w:r w:rsidR="0025758A">
        <w:rPr>
          <w:rFonts w:ascii="Arial" w:hAnsi="Arial" w:cs="Arial"/>
          <w:lang w:val="pl-PL"/>
        </w:rPr>
        <w:t xml:space="preserve"> rozpoczęty</w:t>
      </w:r>
      <w:r w:rsidRPr="0058714B">
        <w:rPr>
          <w:rFonts w:ascii="Arial" w:hAnsi="Arial" w:cs="Arial"/>
          <w:lang w:val="pl-PL"/>
        </w:rPr>
        <w:t xml:space="preserve"> dzień </w:t>
      </w:r>
      <w:r w:rsidR="0025758A">
        <w:rPr>
          <w:rFonts w:ascii="Arial" w:hAnsi="Arial" w:cs="Arial"/>
          <w:lang w:val="pl-PL"/>
        </w:rPr>
        <w:t>zwłoki</w:t>
      </w:r>
      <w:r w:rsidRPr="0058714B">
        <w:rPr>
          <w:rFonts w:ascii="Arial" w:hAnsi="Arial" w:cs="Arial"/>
          <w:lang w:val="pl-PL"/>
        </w:rPr>
        <w:t>,</w:t>
      </w:r>
    </w:p>
    <w:p w:rsidR="00E81D9A" w:rsidRPr="0058714B" w:rsidRDefault="00E81D9A" w:rsidP="00AF4F01">
      <w:pPr>
        <w:numPr>
          <w:ilvl w:val="0"/>
          <w:numId w:val="39"/>
        </w:numPr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za</w:t>
      </w:r>
      <w:proofErr w:type="gramEnd"/>
      <w:r w:rsidRPr="0058714B">
        <w:rPr>
          <w:rFonts w:ascii="Arial" w:hAnsi="Arial" w:cs="Arial"/>
          <w:lang w:val="pl-PL"/>
        </w:rPr>
        <w:t xml:space="preserve"> niedostarczenie w terminie urządzenia zamiennego lub wolnego od wad w przypadkach, o których mowa odpowiednio w § 5 ust. 4 lit d) lub e) - 2,0 % wynagrodzenia brutto, o którym mowa w § 3 odpowiednio za fakt naruszenia i dalszą karę umowną 0,5 % wynagrodzenia brutto, o którym mowa w § 3 </w:t>
      </w:r>
      <w:r w:rsidR="0025758A">
        <w:rPr>
          <w:rFonts w:ascii="Arial" w:hAnsi="Arial" w:cs="Arial"/>
          <w:lang w:val="pl-PL"/>
        </w:rPr>
        <w:t>za każdy dzień zwłoki,</w:t>
      </w:r>
    </w:p>
    <w:p w:rsidR="0025758A" w:rsidRDefault="00E81D9A" w:rsidP="00AF4F01">
      <w:pPr>
        <w:numPr>
          <w:ilvl w:val="0"/>
          <w:numId w:val="39"/>
        </w:numPr>
        <w:rPr>
          <w:rFonts w:ascii="Arial" w:hAnsi="Arial" w:cs="Arial"/>
          <w:lang w:val="pl-PL"/>
        </w:rPr>
      </w:pPr>
      <w:proofErr w:type="gramStart"/>
      <w:r w:rsidRPr="0058714B">
        <w:rPr>
          <w:rFonts w:ascii="Arial" w:hAnsi="Arial" w:cs="Arial"/>
          <w:lang w:val="pl-PL"/>
        </w:rPr>
        <w:t>za</w:t>
      </w:r>
      <w:proofErr w:type="gramEnd"/>
      <w:r w:rsidRPr="0058714B">
        <w:rPr>
          <w:rFonts w:ascii="Arial" w:hAnsi="Arial" w:cs="Arial"/>
          <w:lang w:val="pl-PL"/>
        </w:rPr>
        <w:t xml:space="preserve"> </w:t>
      </w:r>
      <w:r w:rsidR="0025758A">
        <w:rPr>
          <w:rFonts w:ascii="Arial" w:hAnsi="Arial" w:cs="Arial"/>
          <w:lang w:val="pl-PL"/>
        </w:rPr>
        <w:t>zwłokę</w:t>
      </w:r>
      <w:r w:rsidR="0025758A" w:rsidRPr="0058714B">
        <w:rPr>
          <w:rFonts w:ascii="Arial" w:hAnsi="Arial" w:cs="Arial"/>
          <w:lang w:val="pl-PL"/>
        </w:rPr>
        <w:t xml:space="preserve"> </w:t>
      </w:r>
      <w:r w:rsidRPr="0058714B">
        <w:rPr>
          <w:rFonts w:ascii="Arial" w:hAnsi="Arial" w:cs="Arial"/>
          <w:lang w:val="pl-PL"/>
        </w:rPr>
        <w:t xml:space="preserve">lub nienależyte wykonanie czynności serwisu gwarancyjnego - 1,0 % wynagrodzenia brutto, o którym mowa w § 3 odpowiednio za każdy </w:t>
      </w:r>
      <w:r w:rsidR="0025758A">
        <w:rPr>
          <w:rFonts w:ascii="Arial" w:hAnsi="Arial" w:cs="Arial"/>
          <w:lang w:val="pl-PL"/>
        </w:rPr>
        <w:t xml:space="preserve">rozpoczęty </w:t>
      </w:r>
      <w:r w:rsidRPr="0058714B">
        <w:rPr>
          <w:rFonts w:ascii="Arial" w:hAnsi="Arial" w:cs="Arial"/>
          <w:lang w:val="pl-PL"/>
        </w:rPr>
        <w:t xml:space="preserve">dzień </w:t>
      </w:r>
      <w:r w:rsidR="0025758A">
        <w:rPr>
          <w:rFonts w:ascii="Arial" w:hAnsi="Arial" w:cs="Arial"/>
          <w:lang w:val="pl-PL"/>
        </w:rPr>
        <w:t>zwłoki</w:t>
      </w:r>
      <w:r w:rsidR="0025758A" w:rsidRPr="0058714B">
        <w:rPr>
          <w:rFonts w:ascii="Arial" w:hAnsi="Arial" w:cs="Arial"/>
          <w:lang w:val="pl-PL"/>
        </w:rPr>
        <w:t xml:space="preserve"> </w:t>
      </w:r>
      <w:r w:rsidRPr="0058714B">
        <w:rPr>
          <w:rFonts w:ascii="Arial" w:hAnsi="Arial" w:cs="Arial"/>
          <w:lang w:val="pl-PL"/>
        </w:rPr>
        <w:t xml:space="preserve">lub </w:t>
      </w:r>
      <w:r w:rsidR="0025758A">
        <w:rPr>
          <w:rFonts w:ascii="Arial" w:hAnsi="Arial" w:cs="Arial"/>
          <w:lang w:val="pl-PL"/>
        </w:rPr>
        <w:t xml:space="preserve">każdorazowo stwierdzony fakt </w:t>
      </w:r>
      <w:r w:rsidRPr="0058714B">
        <w:rPr>
          <w:rFonts w:ascii="Arial" w:hAnsi="Arial" w:cs="Arial"/>
          <w:lang w:val="pl-PL"/>
        </w:rPr>
        <w:t>nienależytego wykonania danej czynności serwisu gwarancyjnego</w:t>
      </w:r>
    </w:p>
    <w:p w:rsidR="00E81D9A" w:rsidRPr="0058714B" w:rsidRDefault="00E81D9A" w:rsidP="00AF4F01">
      <w:pPr>
        <w:numPr>
          <w:ilvl w:val="0"/>
          <w:numId w:val="39"/>
        </w:numPr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za</w:t>
      </w:r>
      <w:proofErr w:type="gramEnd"/>
      <w:r w:rsidRPr="0058714B">
        <w:rPr>
          <w:rFonts w:ascii="Arial" w:hAnsi="Arial" w:cs="Arial"/>
          <w:lang w:val="pl-PL"/>
        </w:rPr>
        <w:t xml:space="preserve"> odstąpienie od umowy</w:t>
      </w:r>
      <w:r w:rsidR="0025758A">
        <w:rPr>
          <w:rFonts w:ascii="Arial" w:hAnsi="Arial" w:cs="Arial"/>
          <w:lang w:val="pl-PL"/>
        </w:rPr>
        <w:t xml:space="preserve"> przez Zamawiającego lub Wykonawcę</w:t>
      </w:r>
      <w:r w:rsidRPr="0058714B">
        <w:rPr>
          <w:rFonts w:ascii="Arial" w:hAnsi="Arial" w:cs="Arial"/>
          <w:lang w:val="pl-PL"/>
        </w:rPr>
        <w:t xml:space="preserve"> z przyczyn leżących po stronie Wykonawcy 10 % wynagrodzenia brutto, o którym mowa w § 3,</w:t>
      </w:r>
    </w:p>
    <w:p w:rsidR="00E81D9A" w:rsidRPr="00AF4F01" w:rsidRDefault="00E81D9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58714B">
        <w:rPr>
          <w:rFonts w:ascii="Arial" w:hAnsi="Arial" w:cs="Arial"/>
          <w:lang w:val="pl-PL"/>
        </w:rPr>
        <w:t>Kary umowne, o których mowa w ust. 1 lit. a/ – d/ podlegają kumulacji.</w:t>
      </w:r>
    </w:p>
    <w:p w:rsidR="00E81D9A" w:rsidRPr="00AF4F01" w:rsidRDefault="00E81D9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58714B">
        <w:rPr>
          <w:rFonts w:ascii="Arial" w:hAnsi="Arial" w:cs="Arial"/>
          <w:lang w:val="pl-PL"/>
        </w:rPr>
        <w:t>Kary umowne podlegają potrąceniu z wynagrodzenia Wykonawcy.</w:t>
      </w:r>
    </w:p>
    <w:p w:rsidR="00E81D9A" w:rsidRPr="00AF4F01" w:rsidRDefault="00E81D9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58714B">
        <w:rPr>
          <w:rFonts w:ascii="Arial" w:hAnsi="Arial" w:cs="Arial"/>
          <w:lang w:val="pl-PL"/>
        </w:rPr>
        <w:t>Jeżeli kara umowna nie pokrywa poniesionej szkody, strony mogą dochodzić odszkodowania uzupełniającego</w:t>
      </w:r>
      <w:r w:rsidR="0025758A">
        <w:rPr>
          <w:rFonts w:ascii="Arial" w:hAnsi="Arial" w:cs="Arial"/>
          <w:lang w:val="pl-PL"/>
        </w:rPr>
        <w:t xml:space="preserve"> na zasadach ogólnych</w:t>
      </w:r>
      <w:r w:rsidRPr="0058714B">
        <w:rPr>
          <w:rFonts w:ascii="Arial" w:hAnsi="Arial" w:cs="Arial"/>
          <w:lang w:val="pl-PL"/>
        </w:rPr>
        <w:t xml:space="preserve"> do wysokości poniesionej szkody.</w:t>
      </w:r>
    </w:p>
    <w:p w:rsidR="00E81D9A" w:rsidRPr="00AF4F01" w:rsidRDefault="00E81D9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58714B">
        <w:rPr>
          <w:rFonts w:ascii="Arial" w:hAnsi="Arial" w:cs="Arial"/>
          <w:lang w:val="pl-PL"/>
        </w:rPr>
        <w:t>Zamawiający zapłaci Wykonawcy odsetki ustawowe za każdy dzień opóźnienia w umówionym terminie płatności wynagrodzenia.</w:t>
      </w:r>
    </w:p>
    <w:p w:rsidR="00E81D9A" w:rsidRPr="0058714B" w:rsidRDefault="00E81D9A" w:rsidP="00AF4F01">
      <w:pPr>
        <w:numPr>
          <w:ilvl w:val="0"/>
          <w:numId w:val="38"/>
        </w:num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lastRenderedPageBreak/>
        <w:t>Zamawiający ma prawo odstąpienia od umowy z przyczyn leżących po stronie Wykonawcy, bez dodatkowego wezwania do wykonania umowy - do czasu podpisania protokołów odbioru, o którym mowa w § 2 ust. 3 jeżeli:</w:t>
      </w:r>
    </w:p>
    <w:p w:rsidR="00E81D9A" w:rsidRPr="0058714B" w:rsidRDefault="00E81D9A" w:rsidP="00AF4F01">
      <w:pPr>
        <w:numPr>
          <w:ilvl w:val="0"/>
          <w:numId w:val="40"/>
        </w:numPr>
        <w:rPr>
          <w:rFonts w:ascii="Arial" w:hAnsi="Arial" w:cs="Arial"/>
        </w:rPr>
      </w:pPr>
      <w:proofErr w:type="gramStart"/>
      <w:r w:rsidRPr="0058714B">
        <w:rPr>
          <w:rFonts w:ascii="Arial" w:hAnsi="Arial" w:cs="Arial"/>
          <w:lang w:val="pl-PL"/>
        </w:rPr>
        <w:t>opóźnienie</w:t>
      </w:r>
      <w:proofErr w:type="gramEnd"/>
      <w:r w:rsidRPr="0058714B">
        <w:rPr>
          <w:rFonts w:ascii="Arial" w:hAnsi="Arial" w:cs="Arial"/>
          <w:lang w:val="pl-PL"/>
        </w:rPr>
        <w:t xml:space="preserve"> w wykonaniu przedmiotu umowy przekroczyło 7 dni, lub</w:t>
      </w:r>
    </w:p>
    <w:p w:rsidR="00E81D9A" w:rsidRPr="00AF4F01" w:rsidRDefault="00E81D9A" w:rsidP="00AF4F01">
      <w:pPr>
        <w:numPr>
          <w:ilvl w:val="0"/>
          <w:numId w:val="40"/>
        </w:numPr>
        <w:rPr>
          <w:rFonts w:ascii="Arial" w:hAnsi="Arial" w:cs="Arial"/>
          <w:lang w:val="pl-PL"/>
        </w:rPr>
      </w:pPr>
      <w:proofErr w:type="gramStart"/>
      <w:r w:rsidRPr="00AF4F01">
        <w:rPr>
          <w:rFonts w:ascii="Arial" w:hAnsi="Arial" w:cs="Arial"/>
          <w:lang w:val="pl-PL"/>
        </w:rPr>
        <w:t>opóźnienie</w:t>
      </w:r>
      <w:proofErr w:type="gramEnd"/>
      <w:r w:rsidRPr="00AF4F01">
        <w:rPr>
          <w:rFonts w:ascii="Arial" w:hAnsi="Arial" w:cs="Arial"/>
          <w:lang w:val="pl-PL"/>
        </w:rPr>
        <w:t xml:space="preserve"> w usunięciu stwierdzonych przy odbiorze wad przekroczyło 7 dni.</w:t>
      </w:r>
    </w:p>
    <w:p w:rsidR="0025758A" w:rsidRPr="00AF4F01" w:rsidRDefault="0025758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AF4F01">
        <w:rPr>
          <w:rFonts w:ascii="Arial" w:hAnsi="Arial" w:cs="Arial"/>
          <w:lang w:val="pl-PL"/>
        </w:rPr>
        <w:t>W razie wystąpienia istotnej zmiany okoliczności powodującej, że wykonanie Umowy nie leży w interesie publicznym lub w interesie Zamawiającego, czego</w:t>
      </w:r>
      <w:r w:rsidR="00AF4F01" w:rsidRPr="00AF4F01">
        <w:rPr>
          <w:rFonts w:ascii="Arial" w:hAnsi="Arial" w:cs="Arial"/>
          <w:lang w:val="pl-PL"/>
        </w:rPr>
        <w:br/>
      </w:r>
      <w:r w:rsidRPr="00AF4F01">
        <w:rPr>
          <w:rFonts w:ascii="Arial" w:hAnsi="Arial" w:cs="Arial"/>
          <w:lang w:val="pl-PL"/>
        </w:rPr>
        <w:t>nie można było przewidzieć w chwili zawarcia Umowy, Zamawiający może odstąpić od Umowy w terminie 30 dni kalendarzowych od dnia powzięcia wiadomości o tych okolicznościach. W takim wypadku Wykonawca może żądać jedynie wynagrodzenia należnego mu z tytułu wykonania części Umowy.</w:t>
      </w:r>
    </w:p>
    <w:p w:rsidR="0025758A" w:rsidRPr="00AF4F01" w:rsidRDefault="0025758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AF4F01">
        <w:rPr>
          <w:rFonts w:ascii="Arial" w:hAnsi="Arial" w:cs="Arial"/>
          <w:lang w:val="pl-PL"/>
        </w:rPr>
        <w:t>Zamawiający jest uprawniony do odstąpienia od Umowy w przypadku gdy</w:t>
      </w:r>
      <w:r w:rsidR="00DB26BB">
        <w:rPr>
          <w:rFonts w:ascii="Arial" w:hAnsi="Arial" w:cs="Arial"/>
          <w:lang w:val="pl-PL"/>
        </w:rPr>
        <w:t xml:space="preserve"> </w:t>
      </w:r>
      <w:r w:rsidR="00DB26BB">
        <w:rPr>
          <w:rFonts w:ascii="Arial" w:hAnsi="Arial" w:cs="Arial"/>
          <w:lang w:val="pl-PL"/>
        </w:rPr>
        <w:br/>
      </w:r>
      <w:r w:rsidRPr="00AF4F01">
        <w:rPr>
          <w:rFonts w:ascii="Arial" w:hAnsi="Arial" w:cs="Arial"/>
          <w:lang w:val="pl-PL"/>
        </w:rPr>
        <w:t>w odniesieniu do Wykonawcy wystąpiły okoliczności określone w art. 7 ust. 1 ustawy z dnia 13 kwietnia 2022 r. o szczególnych rozwiązaniach w zakresie przeciwdziałania wsparciu agresji na Ukrainę oraz służących ochronie bezpiec</w:t>
      </w:r>
      <w:r w:rsidR="004B5574">
        <w:rPr>
          <w:rFonts w:ascii="Arial" w:hAnsi="Arial" w:cs="Arial"/>
          <w:lang w:val="pl-PL"/>
        </w:rPr>
        <w:t xml:space="preserve">zeństwa narodowego (Dz. U. 2022 </w:t>
      </w:r>
      <w:proofErr w:type="gramStart"/>
      <w:r w:rsidRPr="00AF4F01">
        <w:rPr>
          <w:rFonts w:ascii="Arial" w:hAnsi="Arial" w:cs="Arial"/>
          <w:lang w:val="pl-PL"/>
        </w:rPr>
        <w:t>poz</w:t>
      </w:r>
      <w:proofErr w:type="gramEnd"/>
      <w:r w:rsidRPr="00AF4F01">
        <w:rPr>
          <w:rFonts w:ascii="Arial" w:hAnsi="Arial" w:cs="Arial"/>
          <w:lang w:val="pl-PL"/>
        </w:rPr>
        <w:t>. 835).</w:t>
      </w:r>
    </w:p>
    <w:p w:rsidR="0025758A" w:rsidRPr="00AF4F01" w:rsidRDefault="0025758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AF4F01">
        <w:rPr>
          <w:rFonts w:ascii="Arial" w:hAnsi="Arial" w:cs="Arial"/>
          <w:lang w:val="pl-PL"/>
        </w:rPr>
        <w:t>Odstąpienie od Umowy może nastąpić wyłącznie w formie pisemnej pod rygorem nieważności wraz z podaniem uzasadnienia, w terminie 30 dni od dnia powzięcia przez Zamawiającego informacji o zaistnieniu przesłanek odstąpienia.</w:t>
      </w:r>
    </w:p>
    <w:p w:rsidR="0025758A" w:rsidRPr="00AF4F01" w:rsidRDefault="0025758A" w:rsidP="00AF4F01">
      <w:pPr>
        <w:numPr>
          <w:ilvl w:val="0"/>
          <w:numId w:val="38"/>
        </w:numPr>
        <w:rPr>
          <w:rFonts w:ascii="Arial" w:hAnsi="Arial" w:cs="Arial"/>
          <w:lang w:val="pl-PL"/>
        </w:rPr>
      </w:pPr>
      <w:r w:rsidRPr="00AF4F01">
        <w:rPr>
          <w:rFonts w:ascii="Arial" w:hAnsi="Arial" w:cs="Arial"/>
          <w:lang w:val="pl-PL"/>
        </w:rPr>
        <w:t>Odstąpienie od Umowy nie powoduje utraty przez Zamawiającego prawa do żądania zapłaty określonych w Umowie kar umownych.</w:t>
      </w:r>
    </w:p>
    <w:p w:rsidR="00E81D9A" w:rsidRPr="0058714B" w:rsidRDefault="000B557F" w:rsidP="00AF4F01">
      <w:pPr>
        <w:pStyle w:val="Nagwek1"/>
      </w:pPr>
      <w:r>
        <w:t>POUFNOŚĆ INFORMACJI</w:t>
      </w:r>
    </w:p>
    <w:p w:rsidR="00E81D9A" w:rsidRPr="0058714B" w:rsidRDefault="00E81D9A" w:rsidP="00AF4F01">
      <w:pPr>
        <w:pStyle w:val="Nagwek1"/>
      </w:pPr>
      <w:r w:rsidRPr="0058714B">
        <w:t xml:space="preserve">§ </w:t>
      </w:r>
      <w:r w:rsidR="008B4DA9">
        <w:t>8</w:t>
      </w:r>
    </w:p>
    <w:p w:rsidR="00754AC2" w:rsidRDefault="00754AC2" w:rsidP="00B96D35">
      <w:pPr>
        <w:pStyle w:val="Podtytu"/>
        <w:numPr>
          <w:ilvl w:val="0"/>
          <w:numId w:val="42"/>
        </w:numPr>
      </w:pPr>
      <w:r>
        <w:t>Wykonawca oraz osoby, którymi się posługuje w ramach wykonywania niniejszej Umowy, zobowiązane są do bezterminowego zachowania w tajemnicy wszelkich informacji, w których posiadanie wejdą w trakcie realizacji Umowy,</w:t>
      </w:r>
      <w:r w:rsidR="00AF4F01">
        <w:br/>
      </w:r>
      <w:r>
        <w:t>w szczególności tych informacji, których ujawnienie mogłoby wpłynąć na stan bezpieczeństwa Zamawiającego/jednostki sądownictwa powszechnego.</w:t>
      </w:r>
    </w:p>
    <w:p w:rsidR="00754AC2" w:rsidRDefault="00754AC2" w:rsidP="00B96D35">
      <w:pPr>
        <w:pStyle w:val="Podtytu"/>
      </w:pPr>
      <w:r>
        <w:t>Strony oświadczają, że</w:t>
      </w:r>
      <w:r w:rsidR="001D620F">
        <w:t xml:space="preserve"> dane</w:t>
      </w:r>
      <w:r>
        <w:t xml:space="preserve"> osób fizycznych wskazanych do współdziałania</w:t>
      </w:r>
      <w:r w:rsidR="00AF4F01">
        <w:br/>
      </w:r>
      <w:r>
        <w:t>z drugą stroną (np. pracowników, współpracowników, reprezentantów), udostępniane w umowie lub w związku z jej zawarciem i realizacją, przetwarzane są przez drugą Stronę w celu zapewnienia zrealizowania przedmiotu umowy odpowiednio na podstawie art. 6 ust. 1 lit c) i f) rozporządzenia Parlamentu Europejskiego i Rady (UE) 2016/679 z dnia 27 kwietnia 2016 roku w sprawie ochrony osób fizycznych w związku z przetwarzaniem danych osobowych</w:t>
      </w:r>
      <w:r w:rsidR="00AF4F01">
        <w:br/>
      </w:r>
      <w:r>
        <w:t>i w sprawie swobodnego przepływu takich danych oraz uchyleniu dyrektywy 95/46/WE, dalej RODO.</w:t>
      </w:r>
    </w:p>
    <w:p w:rsidR="00754AC2" w:rsidRDefault="00754AC2" w:rsidP="00B96D35">
      <w:pPr>
        <w:pStyle w:val="Podtytu"/>
      </w:pPr>
      <w:r>
        <w:t>Strony będą przetwarzały dane osobowe wyłącznie dla potrzeb niezbędnych do realizacji niniejszej umowy oraz w celu realizacji obowiązków prawnych na nich ciążących z poszanowaniem przepisów RODO.</w:t>
      </w:r>
    </w:p>
    <w:p w:rsidR="00754AC2" w:rsidRDefault="00754AC2" w:rsidP="00B96D35">
      <w:pPr>
        <w:pStyle w:val="Podtytu"/>
      </w:pPr>
      <w:r>
        <w:t>Na żądanie Zamawiającego/jednostki sądownictwa powszechnego Wykonawca zobowiązuje się przedstawić wszelki informacje oraz dokumenty potwierdzające realizację obowiązków wskazanych w ust. 1 i 3.</w:t>
      </w:r>
    </w:p>
    <w:p w:rsidR="00754AC2" w:rsidRDefault="00754AC2" w:rsidP="00B96D35">
      <w:pPr>
        <w:pStyle w:val="Podtytu"/>
      </w:pPr>
      <w:r>
        <w:t>Obowiązek zachowania poufności, o którym mowa w ust. 1 nie dotyczy informacji poufnych żądanych przez uprawnione organy, w zakresie, w jakim te organy są uprawnione do ich żądania zgodnie z obowiązującymi przepisami prawa. W takim przypadku Wykonawca zobowiązuje się poinformować Zamawiającego/jednostkę sądownictwa powszechnego o żądanie takiego organu przed ujawnieniem informacji poufnych.</w:t>
      </w:r>
    </w:p>
    <w:p w:rsidR="00754AC2" w:rsidRDefault="00754AC2" w:rsidP="00B96D35">
      <w:pPr>
        <w:pStyle w:val="Podtytu"/>
      </w:pPr>
      <w:r>
        <w:lastRenderedPageBreak/>
        <w:t>Wszelkie nieujawnione do wiadomości publicznej informacje, w tym stanowiące informacje techniczne, handlowe, organizacyjne lub prawne, w szczególności dane osobowe, hasła dostępu, dane dotyczące działalności Zamawiającego</w:t>
      </w:r>
      <w:r w:rsidR="00AF4F01">
        <w:br/>
      </w:r>
      <w:r>
        <w:t>i jednostek sądownictwa i inne, co do których podjęto niezbędne działania w celu zachowania ich poufności, o których druga Strona uzyskała wiedzę lub do których uzyskała dostęp w związku z realizacją Umowy, będą uważane za informacje stanowiące tajemnicę przedsiębiorstwa w rozumieniu art. 11 ustawy o zwalczaniu nieuczciwej konkurencji tej Strony, do której należą, zwanej dalej informacjami poufnymi.</w:t>
      </w:r>
    </w:p>
    <w:p w:rsidR="00E81D9A" w:rsidRPr="00DB26BB" w:rsidRDefault="00754AC2" w:rsidP="00B96D35">
      <w:pPr>
        <w:pStyle w:val="Podtytu"/>
      </w:pPr>
      <w:r w:rsidRPr="00DB26BB">
        <w:t xml:space="preserve"> Strona nie ma obowiązku zachowania poufności w stosunku do przekazanych przez drugą Stronę informacji, które są powszechnie znane lub zostały podane do publicznej wiadomości bez naruszenia obowiązku zachowania poufności.</w:t>
      </w:r>
    </w:p>
    <w:p w:rsidR="00E81D9A" w:rsidRPr="0058714B" w:rsidRDefault="00E81D9A" w:rsidP="00DB26BB">
      <w:pPr>
        <w:pStyle w:val="Nagwek1"/>
      </w:pPr>
      <w:r w:rsidRPr="0058714B">
        <w:t>POSTANOWIENIA KOŃCOWE</w:t>
      </w:r>
    </w:p>
    <w:p w:rsidR="00E81D9A" w:rsidRPr="0058714B" w:rsidRDefault="00E81D9A" w:rsidP="00DB26BB">
      <w:pPr>
        <w:pStyle w:val="Nagwek1"/>
      </w:pPr>
      <w:r w:rsidRPr="0058714B">
        <w:t xml:space="preserve">§ </w:t>
      </w:r>
      <w:r w:rsidR="008B4DA9">
        <w:t>9</w:t>
      </w:r>
    </w:p>
    <w:p w:rsidR="008B4DA9" w:rsidRPr="000318A7" w:rsidRDefault="008B4DA9" w:rsidP="00B96D35">
      <w:pPr>
        <w:pStyle w:val="Podtytu"/>
        <w:numPr>
          <w:ilvl w:val="0"/>
          <w:numId w:val="43"/>
        </w:numPr>
      </w:pPr>
      <w:r w:rsidRPr="000318A7">
        <w:t>Wszelkie zmiany niniejszej umowy wymagają formy pisemnej, pod rygorem nieważności.</w:t>
      </w:r>
    </w:p>
    <w:p w:rsidR="008B4DA9" w:rsidRPr="000318A7" w:rsidRDefault="008B4DA9" w:rsidP="00B96D35">
      <w:pPr>
        <w:pStyle w:val="Podtytu"/>
      </w:pPr>
      <w:r w:rsidRPr="000318A7">
        <w:t>Wykonawca nie ma prawa powierzyć wykonania przedmiotu Umowy innej osobie, ani też przenieść na niego ogółu swoich praw i/lub obowiązków wynikających</w:t>
      </w:r>
      <w:r w:rsidR="00DB26BB">
        <w:rPr>
          <w:lang w:val="pl-PL"/>
        </w:rPr>
        <w:t xml:space="preserve"> </w:t>
      </w:r>
      <w:r w:rsidR="00DB26BB">
        <w:rPr>
          <w:lang w:val="pl-PL"/>
        </w:rPr>
        <w:br/>
      </w:r>
      <w:r w:rsidRPr="000318A7">
        <w:t>z Umowy, bez zgody Zamawiającego wyrażonej na piśmie, pod rygorem nieważności. Wykonawca nie może też przenieść wierzytelności wynikającej z niniejszej Umowy na rzecz osoby trzeciej, bez pisemnej, pod rygorem nieważności, zgody Zamawiającego. Naruszenie przez Wykonawcę wskazanych w tym ustępie obowiązków, stanowić będzie podstawę do odstąpienia od Umowy przez Zamawiającego, w terminie do 14 dni kalendarzowych od dnia dowiedzenia się</w:t>
      </w:r>
      <w:r w:rsidR="00DB26BB">
        <w:br/>
      </w:r>
      <w:r w:rsidRPr="000318A7">
        <w:t>o przyczynie uzasadniającej odstąpienie.</w:t>
      </w:r>
    </w:p>
    <w:p w:rsidR="008B4DA9" w:rsidRPr="000318A7" w:rsidRDefault="008B4DA9" w:rsidP="00B96D35">
      <w:pPr>
        <w:pStyle w:val="Podtytu"/>
        <w:rPr>
          <w:lang w:eastAsia="pl-PL"/>
        </w:rPr>
      </w:pPr>
      <w:r w:rsidRPr="000318A7">
        <w:rPr>
          <w:lang w:eastAsia="pl-PL"/>
        </w:rPr>
        <w:t>Zamawiający zwraca uwagę, że Wykonawca biorący udział w postępowaniu</w:t>
      </w:r>
      <w:r w:rsidR="00DB26BB">
        <w:rPr>
          <w:lang w:eastAsia="pl-PL"/>
        </w:rPr>
        <w:br/>
      </w:r>
      <w:r w:rsidRPr="000318A7">
        <w:rPr>
          <w:lang w:eastAsia="pl-PL"/>
        </w:rPr>
        <w:t>o udzielenie zamówienia publicznego jest administratorem danych osobowych względem osób fizycznych, od których dane osobowe bezpośrednio pozyskał. Dotyczy to w szczególności: osoby fizycznej skierowanej do realizacji zamówienia, podwykonawcy/podmiotu trzeciego będącego osobą fizyczną, podwykonawcy/podmiotu trzeciego będącego osobą fizyczną prowadzącą jednoosobową działalność gospodarczą, pełnomocnika podwykonawcy/podmiotu trzeciego będącego osobą fizyczną oraz będącego osobą fizyczną członka organu zarządzającego podwykonawcy/podmiotu trzeciego, zaś podwykonawca/podmiot trzeci jest administratorem danych osobowych względem osób fizycznych, od których dane osobowe bezpośrednio pozyskał.</w:t>
      </w:r>
    </w:p>
    <w:p w:rsidR="008B4DA9" w:rsidRPr="000318A7" w:rsidRDefault="008B4DA9" w:rsidP="00B96D35">
      <w:pPr>
        <w:pStyle w:val="Podtytu"/>
        <w:rPr>
          <w:bCs/>
          <w:lang w:eastAsia="pl-PL"/>
        </w:rPr>
      </w:pPr>
      <w:r w:rsidRPr="000318A7">
        <w:rPr>
          <w:bCs/>
          <w:lang w:eastAsia="pl-PL"/>
        </w:rPr>
        <w:t xml:space="preserve"> </w:t>
      </w:r>
      <w:r w:rsidRPr="000318A7">
        <w:t>Upoważnionymi do współdziałania przy realizacji niniejszej Umowy są:</w:t>
      </w:r>
    </w:p>
    <w:p w:rsidR="008B4DA9" w:rsidRPr="000318A7" w:rsidRDefault="008B4DA9" w:rsidP="004B5574">
      <w:pPr>
        <w:numPr>
          <w:ilvl w:val="0"/>
          <w:numId w:val="7"/>
        </w:numPr>
        <w:tabs>
          <w:tab w:val="left" w:pos="567"/>
        </w:tabs>
        <w:suppressAutoHyphens w:val="0"/>
        <w:ind w:left="426" w:firstLine="0"/>
        <w:rPr>
          <w:rFonts w:ascii="Arial" w:hAnsi="Arial" w:cs="Arial"/>
          <w:lang w:val="pl-PL"/>
        </w:rPr>
      </w:pPr>
      <w:proofErr w:type="gramStart"/>
      <w:r w:rsidRPr="000318A7">
        <w:rPr>
          <w:rFonts w:ascii="Arial" w:hAnsi="Arial" w:cs="Arial"/>
          <w:lang w:val="pl-PL"/>
        </w:rPr>
        <w:t>po</w:t>
      </w:r>
      <w:proofErr w:type="gramEnd"/>
      <w:r w:rsidRPr="000318A7">
        <w:rPr>
          <w:rFonts w:ascii="Arial" w:hAnsi="Arial" w:cs="Arial"/>
          <w:lang w:val="pl-PL"/>
        </w:rPr>
        <w:t xml:space="preserve"> stronie Zamawiającego:</w:t>
      </w:r>
    </w:p>
    <w:p w:rsidR="008B4DA9" w:rsidRPr="000318A7" w:rsidRDefault="008B4DA9" w:rsidP="004B5574">
      <w:pPr>
        <w:tabs>
          <w:tab w:val="left" w:pos="567"/>
        </w:tabs>
        <w:ind w:left="426"/>
        <w:rPr>
          <w:rFonts w:ascii="Arial" w:hAnsi="Arial" w:cs="Arial"/>
          <w:lang w:val="pl-PL"/>
        </w:rPr>
      </w:pPr>
      <w:r w:rsidRPr="000318A7">
        <w:rPr>
          <w:rFonts w:ascii="Arial" w:hAnsi="Arial" w:cs="Arial"/>
          <w:lang w:val="pl-PL"/>
        </w:rPr>
        <w:t xml:space="preserve">Pani/Pani ……., </w:t>
      </w:r>
      <w:proofErr w:type="gramStart"/>
      <w:r w:rsidRPr="000318A7">
        <w:rPr>
          <w:rFonts w:ascii="Arial" w:hAnsi="Arial" w:cs="Arial"/>
          <w:lang w:val="pl-PL"/>
        </w:rPr>
        <w:t>email</w:t>
      </w:r>
      <w:proofErr w:type="gramEnd"/>
      <w:r w:rsidRPr="000318A7">
        <w:rPr>
          <w:rFonts w:ascii="Arial" w:hAnsi="Arial" w:cs="Arial"/>
          <w:lang w:val="pl-PL"/>
        </w:rPr>
        <w:t xml:space="preserve"> </w:t>
      </w:r>
      <w:hyperlink r:id="rId7" w:history="1">
        <w:r w:rsidR="005771C4">
          <w:rPr>
            <w:rFonts w:ascii="Arial" w:hAnsi="Arial" w:cs="Arial"/>
            <w:color w:val="0563C1"/>
            <w:u w:val="single"/>
            <w:lang w:val="pl-PL"/>
          </w:rPr>
          <w:t>………..@</w:t>
        </w:r>
        <w:proofErr w:type="gramStart"/>
        <w:r w:rsidR="005771C4">
          <w:rPr>
            <w:rFonts w:ascii="Arial" w:hAnsi="Arial" w:cs="Arial"/>
            <w:color w:val="0563C1"/>
            <w:u w:val="single"/>
            <w:lang w:val="pl-PL"/>
          </w:rPr>
          <w:t>radom</w:t>
        </w:r>
        <w:proofErr w:type="gramEnd"/>
        <w:r w:rsidR="005771C4">
          <w:rPr>
            <w:rFonts w:ascii="Arial" w:hAnsi="Arial" w:cs="Arial"/>
            <w:color w:val="0563C1"/>
            <w:u w:val="single"/>
            <w:lang w:val="pl-PL"/>
          </w:rPr>
          <w:t>.</w:t>
        </w:r>
        <w:proofErr w:type="gramStart"/>
        <w:r w:rsidR="005771C4">
          <w:rPr>
            <w:rFonts w:ascii="Arial" w:hAnsi="Arial" w:cs="Arial"/>
            <w:color w:val="0563C1"/>
            <w:u w:val="single"/>
            <w:lang w:val="pl-PL"/>
          </w:rPr>
          <w:t>s</w:t>
        </w:r>
        <w:proofErr w:type="gramEnd"/>
        <w:r w:rsidR="005771C4">
          <w:rPr>
            <w:rFonts w:ascii="Arial" w:hAnsi="Arial" w:cs="Arial"/>
            <w:color w:val="0563C1"/>
            <w:u w:val="single"/>
            <w:lang w:val="pl-PL"/>
          </w:rPr>
          <w:t>0</w:t>
        </w:r>
        <w:r w:rsidRPr="000318A7">
          <w:rPr>
            <w:rFonts w:ascii="Arial" w:hAnsi="Arial" w:cs="Arial"/>
            <w:color w:val="0563C1"/>
            <w:u w:val="single"/>
            <w:lang w:val="pl-PL"/>
          </w:rPr>
          <w:t>.gov.</w:t>
        </w:r>
        <w:proofErr w:type="gramStart"/>
        <w:r w:rsidRPr="000318A7">
          <w:rPr>
            <w:rFonts w:ascii="Arial" w:hAnsi="Arial" w:cs="Arial"/>
            <w:color w:val="0563C1"/>
            <w:u w:val="single"/>
            <w:lang w:val="pl-PL"/>
          </w:rPr>
          <w:t>pl</w:t>
        </w:r>
      </w:hyperlink>
      <w:proofErr w:type="gramEnd"/>
      <w:r w:rsidR="005771C4">
        <w:rPr>
          <w:rFonts w:ascii="Arial" w:hAnsi="Arial" w:cs="Arial"/>
          <w:lang w:val="pl-PL"/>
        </w:rPr>
        <w:t>, tel.: (48</w:t>
      </w:r>
      <w:r w:rsidRPr="000318A7">
        <w:rPr>
          <w:rFonts w:ascii="Arial" w:hAnsi="Arial" w:cs="Arial"/>
          <w:lang w:val="pl-PL"/>
        </w:rPr>
        <w:t>) ………………,</w:t>
      </w:r>
    </w:p>
    <w:p w:rsidR="008B4DA9" w:rsidRPr="00DB26BB" w:rsidRDefault="008B4DA9" w:rsidP="004B5574">
      <w:pPr>
        <w:numPr>
          <w:ilvl w:val="0"/>
          <w:numId w:val="7"/>
        </w:numPr>
        <w:tabs>
          <w:tab w:val="left" w:pos="567"/>
        </w:tabs>
        <w:suppressAutoHyphens w:val="0"/>
        <w:ind w:left="426" w:firstLine="0"/>
        <w:rPr>
          <w:rFonts w:ascii="Arial" w:hAnsi="Arial" w:cs="Arial"/>
          <w:lang w:val="pl-PL"/>
        </w:rPr>
      </w:pPr>
      <w:proofErr w:type="gramStart"/>
      <w:r w:rsidRPr="00DB26BB">
        <w:rPr>
          <w:rFonts w:ascii="Arial" w:hAnsi="Arial" w:cs="Arial"/>
          <w:lang w:val="pl-PL"/>
        </w:rPr>
        <w:t>po</w:t>
      </w:r>
      <w:proofErr w:type="gramEnd"/>
      <w:r w:rsidRPr="00DB26BB">
        <w:rPr>
          <w:rFonts w:ascii="Arial" w:hAnsi="Arial" w:cs="Arial"/>
          <w:lang w:val="pl-PL"/>
        </w:rPr>
        <w:t xml:space="preserve"> stronie Wykonawcy: …………………………………………….. .</w:t>
      </w:r>
    </w:p>
    <w:p w:rsidR="008B4DA9" w:rsidRPr="00DB26BB" w:rsidRDefault="008B4DA9" w:rsidP="00B96D35">
      <w:pPr>
        <w:pStyle w:val="Podtytu"/>
        <w:rPr>
          <w:lang w:eastAsia="pl-PL"/>
        </w:rPr>
      </w:pPr>
      <w:r w:rsidRPr="00DB26BB">
        <w:rPr>
          <w:lang w:eastAsia="pl-PL"/>
        </w:rPr>
        <w:t>Każda ze Stron może dokonać zmiany osób wskazanych w ust. 1 powyżej, informując o tym pisemnie drugą Stronę, z co najmniej 3– dniowym wyprzedzeniem. Zmiana taka nie wymaga zmiany Umowy.</w:t>
      </w:r>
    </w:p>
    <w:p w:rsidR="008B4DA9" w:rsidRPr="00DB26BB" w:rsidRDefault="008B4DA9" w:rsidP="00B96D35">
      <w:pPr>
        <w:pStyle w:val="Podtytu"/>
        <w:rPr>
          <w:lang w:eastAsia="pl-PL"/>
        </w:rPr>
      </w:pPr>
      <w:r w:rsidRPr="00DB26BB">
        <w:rPr>
          <w:lang w:eastAsia="pl-PL"/>
        </w:rPr>
        <w:t xml:space="preserve">Strony zobowiązują się wzajemnie informować w formie pisemnej, o wszelkich zmianach informacji i danych, w tym danych teleadresowych, kontaktowych, adresów internetowych, niezbędnych do prawidłowej realizacji Umowy. Zmiana taka nie wymaga zmiany Umowy. </w:t>
      </w:r>
    </w:p>
    <w:p w:rsidR="008B4DA9" w:rsidRPr="000318A7" w:rsidRDefault="008B4DA9" w:rsidP="00B96D35">
      <w:pPr>
        <w:pStyle w:val="Podtytu"/>
      </w:pPr>
      <w:r w:rsidRPr="00DB26BB">
        <w:rPr>
          <w:bCs/>
          <w:lang w:eastAsia="pl-PL"/>
        </w:rPr>
        <w:t>Wykonawca ponosi wszelkie skutki, wynikłe z niewskazania Zamawiającemu aktualnego</w:t>
      </w:r>
      <w:r w:rsidRPr="000318A7">
        <w:t xml:space="preserve"> adresu, w tym w postaci uznania za doręczoną, korespondencję kierowaną na ostatni adres podany przez Wykonawcę.</w:t>
      </w:r>
    </w:p>
    <w:p w:rsidR="00E81D9A" w:rsidRPr="0058714B" w:rsidRDefault="00E81D9A" w:rsidP="00DB26BB">
      <w:pPr>
        <w:pStyle w:val="Nagwek1"/>
      </w:pPr>
      <w:r w:rsidRPr="0058714B">
        <w:lastRenderedPageBreak/>
        <w:t>§ 1</w:t>
      </w:r>
      <w:r w:rsidR="0025758A">
        <w:t>0</w:t>
      </w:r>
    </w:p>
    <w:p w:rsidR="00E81D9A" w:rsidRPr="0058714B" w:rsidRDefault="00E81D9A">
      <w:p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>W sprawach nieuregulowanych umową, będą miały zastosowanie przepisy Kodeksu cywilnego</w:t>
      </w:r>
      <w:r w:rsidR="004F0515">
        <w:rPr>
          <w:rFonts w:ascii="Arial" w:hAnsi="Arial" w:cs="Arial"/>
          <w:lang w:val="pl-PL"/>
        </w:rPr>
        <w:t>.</w:t>
      </w:r>
      <w:r w:rsidRPr="0058714B">
        <w:rPr>
          <w:rFonts w:ascii="Arial" w:hAnsi="Arial" w:cs="Arial"/>
          <w:lang w:val="pl-PL"/>
        </w:rPr>
        <w:t xml:space="preserve"> </w:t>
      </w:r>
    </w:p>
    <w:p w:rsidR="00E81D9A" w:rsidRPr="0058714B" w:rsidRDefault="00E81D9A" w:rsidP="00DB26BB">
      <w:pPr>
        <w:pStyle w:val="Nagwek1"/>
      </w:pPr>
      <w:r w:rsidRPr="0058714B">
        <w:t>§ 1</w:t>
      </w:r>
      <w:r w:rsidR="0025758A">
        <w:t>1</w:t>
      </w:r>
    </w:p>
    <w:p w:rsidR="00E81D9A" w:rsidRPr="0058714B" w:rsidRDefault="00E81D9A">
      <w:p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 xml:space="preserve">Spory powstałe na tle wykonywania niniejszej umowy będą rozstrzygane przez właściwy Sąd Powszechny </w:t>
      </w:r>
      <w:r w:rsidR="0074353F">
        <w:rPr>
          <w:rFonts w:ascii="Arial" w:hAnsi="Arial" w:cs="Arial"/>
          <w:lang w:val="pl-PL"/>
        </w:rPr>
        <w:t>z siedzibą w</w:t>
      </w:r>
      <w:r w:rsidR="0074353F" w:rsidRPr="0058714B">
        <w:rPr>
          <w:rFonts w:ascii="Arial" w:hAnsi="Arial" w:cs="Arial"/>
          <w:lang w:val="pl-PL"/>
        </w:rPr>
        <w:t xml:space="preserve"> </w:t>
      </w:r>
      <w:r w:rsidR="004B5574">
        <w:rPr>
          <w:rFonts w:ascii="Arial" w:hAnsi="Arial" w:cs="Arial"/>
          <w:lang w:val="pl-PL"/>
        </w:rPr>
        <w:t>Radomiu</w:t>
      </w:r>
      <w:r w:rsidRPr="0058714B">
        <w:rPr>
          <w:rFonts w:ascii="Arial" w:hAnsi="Arial" w:cs="Arial"/>
          <w:lang w:val="pl-PL"/>
        </w:rPr>
        <w:t>.</w:t>
      </w:r>
    </w:p>
    <w:p w:rsidR="00E81D9A" w:rsidRPr="00DB26BB" w:rsidRDefault="00E81D9A" w:rsidP="00DB26BB">
      <w:pPr>
        <w:pStyle w:val="Nagwek1"/>
      </w:pPr>
      <w:r w:rsidRPr="0058714B">
        <w:rPr>
          <w:bCs/>
        </w:rPr>
        <w:t xml:space="preserve">§ </w:t>
      </w:r>
      <w:r w:rsidR="00DE7CA2" w:rsidRPr="0058714B">
        <w:t>1</w:t>
      </w:r>
      <w:r w:rsidR="0025758A">
        <w:t>2</w:t>
      </w:r>
    </w:p>
    <w:p w:rsidR="00E81D9A" w:rsidRPr="0058714B" w:rsidRDefault="00E81D9A">
      <w:p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>U</w:t>
      </w:r>
      <w:r w:rsidR="004B5574">
        <w:rPr>
          <w:rFonts w:ascii="Arial" w:hAnsi="Arial" w:cs="Arial"/>
          <w:lang w:val="pl-PL"/>
        </w:rPr>
        <w:t>mowa została sporządzona w czterech</w:t>
      </w:r>
      <w:r w:rsidRPr="0058714B">
        <w:rPr>
          <w:rFonts w:ascii="Arial" w:hAnsi="Arial" w:cs="Arial"/>
          <w:lang w:val="pl-PL"/>
        </w:rPr>
        <w:t xml:space="preserve"> jednobrz</w:t>
      </w:r>
      <w:r w:rsidR="004B5574">
        <w:rPr>
          <w:rFonts w:ascii="Arial" w:hAnsi="Arial" w:cs="Arial"/>
          <w:lang w:val="pl-PL"/>
        </w:rPr>
        <w:t>miących egzemplarzach, po dwa egzemplarze</w:t>
      </w:r>
      <w:r w:rsidRPr="0058714B">
        <w:rPr>
          <w:rFonts w:ascii="Arial" w:hAnsi="Arial" w:cs="Arial"/>
          <w:lang w:val="pl-PL"/>
        </w:rPr>
        <w:t xml:space="preserve"> dla każdej strony.</w:t>
      </w:r>
    </w:p>
    <w:p w:rsidR="00E81D9A" w:rsidRPr="0058714B" w:rsidRDefault="00E81D9A" w:rsidP="00DB26BB">
      <w:pPr>
        <w:pStyle w:val="Nagwek1"/>
      </w:pPr>
      <w:r w:rsidRPr="0058714B">
        <w:t>ZAŁĄCZNIKI DO UMOWY</w:t>
      </w:r>
    </w:p>
    <w:p w:rsidR="00E81D9A" w:rsidRPr="0058714B" w:rsidRDefault="00E81D9A" w:rsidP="00DB26BB">
      <w:pPr>
        <w:pStyle w:val="Nagwek1"/>
      </w:pPr>
      <w:r w:rsidRPr="0058714B">
        <w:t xml:space="preserve">§ </w:t>
      </w:r>
      <w:r w:rsidR="00DE7CA2" w:rsidRPr="0058714B">
        <w:t>1</w:t>
      </w:r>
      <w:r w:rsidR="0025758A">
        <w:t>3</w:t>
      </w:r>
    </w:p>
    <w:p w:rsidR="00E81D9A" w:rsidRPr="0058714B" w:rsidRDefault="00E81D9A">
      <w:p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>Integralną częścią niniejszej umowy są następujące załączniki:</w:t>
      </w:r>
    </w:p>
    <w:p w:rsidR="00E81D9A" w:rsidRPr="0058714B" w:rsidRDefault="00E81D9A">
      <w:pPr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>1) opis przedmiotu zamówienia;</w:t>
      </w:r>
    </w:p>
    <w:p w:rsidR="00E81D9A" w:rsidRDefault="00E81D9A">
      <w:pPr>
        <w:rPr>
          <w:rFonts w:ascii="Arial" w:hAnsi="Arial" w:cs="Arial"/>
          <w:lang w:val="pl-PL"/>
        </w:rPr>
      </w:pPr>
      <w:r w:rsidRPr="0058714B">
        <w:rPr>
          <w:rFonts w:ascii="Arial" w:hAnsi="Arial" w:cs="Arial"/>
          <w:lang w:val="pl-PL"/>
        </w:rPr>
        <w:t>2) oferta Wykonawcy;</w:t>
      </w:r>
    </w:p>
    <w:p w:rsidR="00DB26BB" w:rsidRPr="0058714B" w:rsidRDefault="00DB26BB">
      <w:pPr>
        <w:rPr>
          <w:rFonts w:ascii="Arial" w:hAnsi="Arial" w:cs="Arial"/>
          <w:lang w:val="pl-PL"/>
        </w:rPr>
      </w:pPr>
    </w:p>
    <w:p w:rsidR="004B5574" w:rsidRDefault="004B5574">
      <w:pPr>
        <w:jc w:val="right"/>
        <w:rPr>
          <w:rFonts w:ascii="Arial" w:hAnsi="Arial" w:cs="Arial"/>
          <w:lang w:val="pl-PL"/>
        </w:rPr>
      </w:pPr>
    </w:p>
    <w:p w:rsidR="004B5574" w:rsidRDefault="004B5574">
      <w:pPr>
        <w:jc w:val="right"/>
        <w:rPr>
          <w:rFonts w:ascii="Arial" w:hAnsi="Arial" w:cs="Arial"/>
          <w:lang w:val="pl-PL"/>
        </w:rPr>
      </w:pPr>
    </w:p>
    <w:p w:rsidR="00E81D9A" w:rsidRPr="0058714B" w:rsidRDefault="00E81D9A">
      <w:pPr>
        <w:jc w:val="right"/>
        <w:rPr>
          <w:rFonts w:ascii="Arial" w:hAnsi="Arial" w:cs="Arial"/>
        </w:rPr>
      </w:pPr>
      <w:r w:rsidRPr="0058714B">
        <w:rPr>
          <w:rFonts w:ascii="Arial" w:hAnsi="Arial" w:cs="Arial"/>
          <w:lang w:val="pl-PL"/>
        </w:rPr>
        <w:t xml:space="preserve">ZAMAWIAJĄCY </w:t>
      </w:r>
      <w:r w:rsidRPr="0058714B">
        <w:rPr>
          <w:rFonts w:ascii="Arial" w:hAnsi="Arial" w:cs="Arial"/>
          <w:lang w:val="pl-PL"/>
        </w:rPr>
        <w:tab/>
      </w:r>
      <w:r w:rsidRPr="0058714B">
        <w:rPr>
          <w:rFonts w:ascii="Arial" w:hAnsi="Arial" w:cs="Arial"/>
          <w:lang w:val="pl-PL"/>
        </w:rPr>
        <w:tab/>
      </w:r>
      <w:r w:rsidRPr="0058714B">
        <w:rPr>
          <w:rFonts w:ascii="Arial" w:hAnsi="Arial" w:cs="Arial"/>
          <w:lang w:val="pl-PL"/>
        </w:rPr>
        <w:tab/>
      </w:r>
      <w:r w:rsidRPr="0058714B">
        <w:rPr>
          <w:rFonts w:ascii="Arial" w:hAnsi="Arial" w:cs="Arial"/>
          <w:lang w:val="pl-PL"/>
        </w:rPr>
        <w:tab/>
      </w:r>
      <w:r w:rsidRPr="0058714B">
        <w:rPr>
          <w:rFonts w:ascii="Arial" w:hAnsi="Arial" w:cs="Arial"/>
          <w:lang w:val="pl-PL"/>
        </w:rPr>
        <w:tab/>
      </w:r>
      <w:r w:rsidRPr="0058714B">
        <w:rPr>
          <w:rFonts w:ascii="Arial" w:hAnsi="Arial" w:cs="Arial"/>
          <w:lang w:val="pl-PL"/>
        </w:rPr>
        <w:tab/>
      </w:r>
      <w:r w:rsidRPr="0058714B">
        <w:rPr>
          <w:rFonts w:ascii="Arial" w:hAnsi="Arial" w:cs="Arial"/>
          <w:lang w:val="pl-PL"/>
        </w:rPr>
        <w:tab/>
        <w:t>WYKONAWCA</w:t>
      </w:r>
    </w:p>
    <w:sectPr w:rsidR="00E81D9A" w:rsidRPr="005871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64" w:rsidRDefault="002C6864" w:rsidP="00535BBA">
      <w:r>
        <w:separator/>
      </w:r>
    </w:p>
  </w:endnote>
  <w:endnote w:type="continuationSeparator" w:id="0">
    <w:p w:rsidR="002C6864" w:rsidRDefault="002C6864" w:rsidP="0053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64" w:rsidRDefault="002C6864" w:rsidP="00535BBA">
      <w:r>
        <w:separator/>
      </w:r>
    </w:p>
  </w:footnote>
  <w:footnote w:type="continuationSeparator" w:id="0">
    <w:p w:rsidR="002C6864" w:rsidRDefault="002C6864" w:rsidP="00535BBA">
      <w:r>
        <w:continuationSeparator/>
      </w:r>
    </w:p>
  </w:footnote>
  <w:footnote w:id="1">
    <w:p w:rsidR="00535BBA" w:rsidRPr="00916939" w:rsidRDefault="00535BBA" w:rsidP="00535BBA">
      <w:pPr>
        <w:pStyle w:val="Tekstprzypisudolnego"/>
        <w:rPr>
          <w:rFonts w:ascii="Cambria" w:hAnsi="Cambria" w:cs="Arial"/>
        </w:rPr>
      </w:pPr>
      <w:r w:rsidRPr="00916939">
        <w:rPr>
          <w:rStyle w:val="Znakiprzypiswdolnych"/>
          <w:rFonts w:ascii="Cambria" w:hAnsi="Cambria" w:cs="Arial"/>
        </w:rPr>
        <w:footnoteRef/>
      </w:r>
      <w:r w:rsidRPr="00916939">
        <w:rPr>
          <w:rFonts w:ascii="Cambria" w:eastAsia="Cambria" w:hAnsi="Cambria" w:cs="Arial"/>
          <w:sz w:val="18"/>
          <w:szCs w:val="18"/>
        </w:rPr>
        <w:t xml:space="preserve"> </w:t>
      </w:r>
      <w:r w:rsidRPr="00916939">
        <w:rPr>
          <w:rFonts w:ascii="Cambria" w:hAnsi="Cambria" w:cs="Arial"/>
          <w:sz w:val="18"/>
          <w:szCs w:val="18"/>
        </w:rPr>
        <w:t>Jeżeli przy zawarciu umowy działa osoba/-y pełniąca/-e funkcję organu (członka organu) lub prokurent spółki.</w:t>
      </w:r>
    </w:p>
  </w:footnote>
  <w:footnote w:id="2">
    <w:p w:rsidR="00535BBA" w:rsidRPr="00916939" w:rsidRDefault="00535BBA" w:rsidP="00535BBA">
      <w:pPr>
        <w:pStyle w:val="Tekstprzypisudolnego"/>
        <w:rPr>
          <w:rFonts w:ascii="Cambria" w:hAnsi="Cambria" w:cs="Arial"/>
        </w:rPr>
      </w:pPr>
      <w:r w:rsidRPr="00916939">
        <w:rPr>
          <w:rStyle w:val="Znakiprzypiswdolnych"/>
          <w:rFonts w:ascii="Cambria" w:hAnsi="Cambria" w:cs="Arial"/>
        </w:rPr>
        <w:footnoteRef/>
      </w:r>
      <w:r w:rsidRPr="00916939">
        <w:rPr>
          <w:rFonts w:ascii="Cambria" w:eastAsia="Cambria" w:hAnsi="Cambria" w:cs="Arial"/>
          <w:sz w:val="18"/>
          <w:szCs w:val="18"/>
        </w:rPr>
        <w:t xml:space="preserve"> </w:t>
      </w:r>
      <w:r w:rsidRPr="00916939">
        <w:rPr>
          <w:rFonts w:ascii="Cambria" w:hAnsi="Cambria" w:cs="Arial"/>
          <w:sz w:val="18"/>
          <w:szCs w:val="18"/>
        </w:rPr>
        <w:t>Jeżeli przy zawarciu umowy działa pełnomocnik spółki.</w:t>
      </w:r>
    </w:p>
  </w:footnote>
  <w:footnote w:id="3">
    <w:p w:rsidR="00535BBA" w:rsidRDefault="00535BBA" w:rsidP="00535BBA">
      <w:pPr>
        <w:pStyle w:val="Tekstprzypisudolnego"/>
      </w:pPr>
      <w:r w:rsidRPr="00916939">
        <w:rPr>
          <w:rStyle w:val="Znakiprzypiswdolnych"/>
          <w:rFonts w:ascii="Cambria" w:hAnsi="Cambria" w:cs="Arial"/>
        </w:rPr>
        <w:footnoteRef/>
      </w:r>
      <w:r w:rsidRPr="00916939">
        <w:rPr>
          <w:rFonts w:ascii="Cambria" w:eastAsia="Cambria" w:hAnsi="Cambria" w:cs="Arial"/>
          <w:sz w:val="18"/>
          <w:szCs w:val="18"/>
        </w:rPr>
        <w:t xml:space="preserve"> </w:t>
      </w:r>
      <w:r w:rsidRPr="00916939">
        <w:rPr>
          <w:rFonts w:ascii="Cambria" w:hAnsi="Cambria" w:cs="Arial"/>
          <w:sz w:val="18"/>
          <w:szCs w:val="18"/>
        </w:rPr>
        <w:t>Jeżeli przy zawarciu umowy działa pełnomocnik tej osoby.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  <w:spacing w:val="-2"/>
        <w:lang w:val="pl-PL"/>
      </w:rPr>
    </w:lvl>
  </w:abstractNum>
  <w:abstractNum w:abstractNumId="1" w15:restartNumberingAfterBreak="0">
    <w:nsid w:val="00000002"/>
    <w:multiLevelType w:val="singleLevel"/>
    <w:tmpl w:val="6A769AC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Garamond" w:hint="default"/>
        <w:lang w:val="pl-P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hAnsi="Garamond" w:cs="Garamond"/>
        <w:sz w:val="24"/>
        <w:szCs w:val="24"/>
        <w:lang w:val="pl-P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26165C5"/>
    <w:multiLevelType w:val="hybridMultilevel"/>
    <w:tmpl w:val="1EFE46AA"/>
    <w:lvl w:ilvl="0" w:tplc="6A769AC6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43C03"/>
    <w:multiLevelType w:val="hybridMultilevel"/>
    <w:tmpl w:val="3D60E84C"/>
    <w:lvl w:ilvl="0" w:tplc="8D78B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5AE5B2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E7E36"/>
    <w:multiLevelType w:val="hybridMultilevel"/>
    <w:tmpl w:val="C2001388"/>
    <w:lvl w:ilvl="0" w:tplc="55F60F1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0C2221D3"/>
    <w:multiLevelType w:val="hybridMultilevel"/>
    <w:tmpl w:val="7D129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742EB"/>
    <w:multiLevelType w:val="hybridMultilevel"/>
    <w:tmpl w:val="032E501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85FC8"/>
    <w:multiLevelType w:val="hybridMultilevel"/>
    <w:tmpl w:val="CE5C277C"/>
    <w:lvl w:ilvl="0" w:tplc="8DC65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E87471"/>
    <w:multiLevelType w:val="hybridMultilevel"/>
    <w:tmpl w:val="DA68753A"/>
    <w:lvl w:ilvl="0" w:tplc="6A769AC6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Garamond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D1FF0"/>
    <w:multiLevelType w:val="hybridMultilevel"/>
    <w:tmpl w:val="B0A8D316"/>
    <w:lvl w:ilvl="0" w:tplc="4ADEA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B24ACF"/>
    <w:multiLevelType w:val="hybridMultilevel"/>
    <w:tmpl w:val="16E0E9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F14C39"/>
    <w:multiLevelType w:val="hybridMultilevel"/>
    <w:tmpl w:val="E2BE2800"/>
    <w:lvl w:ilvl="0" w:tplc="0876FAC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15F70"/>
    <w:multiLevelType w:val="hybridMultilevel"/>
    <w:tmpl w:val="48CE82CE"/>
    <w:lvl w:ilvl="0" w:tplc="6A769AC6">
      <w:start w:val="1"/>
      <w:numFmt w:val="lowerLetter"/>
      <w:lvlText w:val="%1)"/>
      <w:lvlJc w:val="left"/>
      <w:pPr>
        <w:ind w:left="1080" w:hanging="360"/>
      </w:pPr>
      <w:rPr>
        <w:rFonts w:ascii="Arial" w:hAnsi="Arial" w:cs="Garamond" w:hint="default"/>
        <w:lang w:val="pl-P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8C5E6F"/>
    <w:multiLevelType w:val="hybridMultilevel"/>
    <w:tmpl w:val="71125888"/>
    <w:lvl w:ilvl="0" w:tplc="04150015">
      <w:start w:val="1"/>
      <w:numFmt w:val="upperLetter"/>
      <w:lvlText w:val="%1."/>
      <w:lvlJc w:val="left"/>
      <w:pPr>
        <w:ind w:left="1069" w:hanging="360"/>
      </w:pPr>
    </w:lvl>
    <w:lvl w:ilvl="1" w:tplc="04150015">
      <w:start w:val="1"/>
      <w:numFmt w:val="upp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82759F"/>
    <w:multiLevelType w:val="hybridMultilevel"/>
    <w:tmpl w:val="4D3A3FBA"/>
    <w:lvl w:ilvl="0" w:tplc="8D78B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8644E"/>
    <w:multiLevelType w:val="hybridMultilevel"/>
    <w:tmpl w:val="A91C09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27D4B0D"/>
    <w:multiLevelType w:val="hybridMultilevel"/>
    <w:tmpl w:val="EBF4A106"/>
    <w:lvl w:ilvl="0" w:tplc="6A769AC6">
      <w:start w:val="1"/>
      <w:numFmt w:val="lowerLetter"/>
      <w:lvlText w:val="%1)"/>
      <w:lvlJc w:val="left"/>
      <w:pPr>
        <w:ind w:left="720" w:hanging="360"/>
      </w:pPr>
      <w:rPr>
        <w:rFonts w:ascii="Arial" w:hAnsi="Arial" w:cs="Garamond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C289A"/>
    <w:multiLevelType w:val="hybridMultilevel"/>
    <w:tmpl w:val="278EDD8E"/>
    <w:lvl w:ilvl="0" w:tplc="49022950">
      <w:start w:val="1"/>
      <w:numFmt w:val="decimal"/>
      <w:lvlText w:val="%1."/>
      <w:lvlJc w:val="right"/>
      <w:pPr>
        <w:tabs>
          <w:tab w:val="num" w:pos="-436"/>
        </w:tabs>
        <w:ind w:left="644" w:hanging="360"/>
      </w:pPr>
      <w:rPr>
        <w:rFonts w:cs="Garamond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 w15:restartNumberingAfterBreak="0">
    <w:nsid w:val="6D9F3713"/>
    <w:multiLevelType w:val="singleLevel"/>
    <w:tmpl w:val="6A769AC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Garamond" w:hint="default"/>
        <w:lang w:val="pl-PL"/>
      </w:rPr>
    </w:lvl>
  </w:abstractNum>
  <w:abstractNum w:abstractNumId="21" w15:restartNumberingAfterBreak="0">
    <w:nsid w:val="6ED07604"/>
    <w:multiLevelType w:val="hybridMultilevel"/>
    <w:tmpl w:val="88243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318"/>
    <w:multiLevelType w:val="hybridMultilevel"/>
    <w:tmpl w:val="E93ADD90"/>
    <w:lvl w:ilvl="0" w:tplc="5ED2341A">
      <w:start w:val="1"/>
      <w:numFmt w:val="decimal"/>
      <w:lvlText w:val="%1."/>
      <w:lvlJc w:val="left"/>
      <w:pPr>
        <w:ind w:left="617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403BA"/>
    <w:multiLevelType w:val="hybridMultilevel"/>
    <w:tmpl w:val="51081442"/>
    <w:lvl w:ilvl="0" w:tplc="0876FACA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903BB1"/>
    <w:multiLevelType w:val="hybridMultilevel"/>
    <w:tmpl w:val="AD38D676"/>
    <w:lvl w:ilvl="0" w:tplc="B07CF176">
      <w:start w:val="1"/>
      <w:numFmt w:val="decimal"/>
      <w:pStyle w:val="Podtytu"/>
      <w:lvlText w:val="%1."/>
      <w:lvlJc w:val="left"/>
      <w:pPr>
        <w:ind w:left="360" w:hanging="360"/>
      </w:pPr>
      <w:rPr>
        <w:rFonts w:hint="default"/>
      </w:rPr>
    </w:lvl>
    <w:lvl w:ilvl="1" w:tplc="B1EADD9C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1BB685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7"/>
  </w:num>
  <w:num w:numId="7">
    <w:abstractNumId w:val="6"/>
  </w:num>
  <w:num w:numId="8">
    <w:abstractNumId w:val="22"/>
  </w:num>
  <w:num w:numId="9">
    <w:abstractNumId w:val="12"/>
  </w:num>
  <w:num w:numId="10">
    <w:abstractNumId w:val="23"/>
  </w:num>
  <w:num w:numId="11">
    <w:abstractNumId w:val="13"/>
  </w:num>
  <w:num w:numId="12">
    <w:abstractNumId w:val="24"/>
  </w:num>
  <w:num w:numId="13">
    <w:abstractNumId w:val="9"/>
  </w:num>
  <w:num w:numId="14">
    <w:abstractNumId w:val="24"/>
    <w:lvlOverride w:ilvl="0">
      <w:startOverride w:val="1"/>
    </w:lvlOverride>
  </w:num>
  <w:num w:numId="15">
    <w:abstractNumId w:val="24"/>
    <w:lvlOverride w:ilvl="0">
      <w:startOverride w:val="1"/>
    </w:lvlOverride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24"/>
    <w:lvlOverride w:ilvl="0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</w:num>
  <w:num w:numId="24">
    <w:abstractNumId w:val="24"/>
  </w:num>
  <w:num w:numId="25">
    <w:abstractNumId w:val="24"/>
  </w:num>
  <w:num w:numId="26">
    <w:abstractNumId w:val="8"/>
  </w:num>
  <w:num w:numId="27">
    <w:abstractNumId w:val="24"/>
    <w:lvlOverride w:ilvl="0">
      <w:startOverride w:val="1"/>
    </w:lvlOverride>
  </w:num>
  <w:num w:numId="28">
    <w:abstractNumId w:val="15"/>
  </w:num>
  <w:num w:numId="29">
    <w:abstractNumId w:val="20"/>
  </w:num>
  <w:num w:numId="30">
    <w:abstractNumId w:val="10"/>
  </w:num>
  <w:num w:numId="31">
    <w:abstractNumId w:val="19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5"/>
  </w:num>
  <w:num w:numId="37">
    <w:abstractNumId w:val="16"/>
  </w:num>
  <w:num w:numId="38">
    <w:abstractNumId w:val="11"/>
  </w:num>
  <w:num w:numId="39">
    <w:abstractNumId w:val="4"/>
  </w:num>
  <w:num w:numId="40">
    <w:abstractNumId w:val="18"/>
  </w:num>
  <w:num w:numId="41">
    <w:abstractNumId w:val="24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4"/>
  </w:num>
  <w:num w:numId="45">
    <w:abstractNumId w:val="24"/>
  </w:num>
  <w:num w:numId="46">
    <w:abstractNumId w:val="24"/>
    <w:lvlOverride w:ilvl="0">
      <w:startOverride w:val="1"/>
    </w:lvlOverride>
  </w:num>
  <w:num w:numId="47">
    <w:abstractNumId w:val="24"/>
  </w:num>
  <w:num w:numId="48">
    <w:abstractNumId w:val="1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40"/>
    <w:rsid w:val="000503A0"/>
    <w:rsid w:val="00052C5A"/>
    <w:rsid w:val="000B557F"/>
    <w:rsid w:val="000E3D1D"/>
    <w:rsid w:val="00107EF2"/>
    <w:rsid w:val="00125A48"/>
    <w:rsid w:val="00164A48"/>
    <w:rsid w:val="001D620F"/>
    <w:rsid w:val="00216F51"/>
    <w:rsid w:val="0025758A"/>
    <w:rsid w:val="00273CED"/>
    <w:rsid w:val="00295871"/>
    <w:rsid w:val="002B0D38"/>
    <w:rsid w:val="002C6864"/>
    <w:rsid w:val="00306D94"/>
    <w:rsid w:val="00371988"/>
    <w:rsid w:val="00383D33"/>
    <w:rsid w:val="004215AB"/>
    <w:rsid w:val="00464D6C"/>
    <w:rsid w:val="004B5574"/>
    <w:rsid w:val="004F0515"/>
    <w:rsid w:val="00514D55"/>
    <w:rsid w:val="00535BBA"/>
    <w:rsid w:val="00565B6C"/>
    <w:rsid w:val="005771C4"/>
    <w:rsid w:val="0058714B"/>
    <w:rsid w:val="005B31D3"/>
    <w:rsid w:val="006538EF"/>
    <w:rsid w:val="00737119"/>
    <w:rsid w:val="0074353F"/>
    <w:rsid w:val="00754AC2"/>
    <w:rsid w:val="007B4440"/>
    <w:rsid w:val="00847EE6"/>
    <w:rsid w:val="008B4DA9"/>
    <w:rsid w:val="0093624B"/>
    <w:rsid w:val="009D2773"/>
    <w:rsid w:val="00A34445"/>
    <w:rsid w:val="00A544A1"/>
    <w:rsid w:val="00A65A10"/>
    <w:rsid w:val="00A83007"/>
    <w:rsid w:val="00AF4F01"/>
    <w:rsid w:val="00B96D35"/>
    <w:rsid w:val="00BF264D"/>
    <w:rsid w:val="00C141F1"/>
    <w:rsid w:val="00C64288"/>
    <w:rsid w:val="00CA1D2A"/>
    <w:rsid w:val="00CD320A"/>
    <w:rsid w:val="00D416B5"/>
    <w:rsid w:val="00D619A5"/>
    <w:rsid w:val="00DB26BB"/>
    <w:rsid w:val="00DE7CA2"/>
    <w:rsid w:val="00E123C6"/>
    <w:rsid w:val="00E21435"/>
    <w:rsid w:val="00E450C9"/>
    <w:rsid w:val="00E81D9A"/>
    <w:rsid w:val="00F34784"/>
    <w:rsid w:val="00F9142F"/>
    <w:rsid w:val="00F9460C"/>
    <w:rsid w:val="00FB49AC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318E96"/>
  <w15:chartTrackingRefBased/>
  <w15:docId w15:val="{651ED283-81D7-4CE0-8656-324BB9DF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kern w:val="2"/>
      <w:sz w:val="24"/>
      <w:szCs w:val="24"/>
      <w:lang w:val="de-DE"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6BB"/>
    <w:pPr>
      <w:spacing w:before="240"/>
      <w:contextualSpacing/>
      <w:jc w:val="center"/>
      <w:outlineLvl w:val="0"/>
    </w:pPr>
    <w:rPr>
      <w:rFonts w:ascii="Arial" w:hAnsi="Arial" w:cs="Arial"/>
      <w:b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  <w:spacing w:val="-2"/>
      <w:lang w:val="pl-PL"/>
    </w:rPr>
  </w:style>
  <w:style w:type="character" w:customStyle="1" w:styleId="WW8Num2z0">
    <w:name w:val="WW8Num2z0"/>
    <w:rPr>
      <w:rFonts w:ascii="Garamond" w:hAnsi="Garamond" w:cs="Garamond" w:hint="default"/>
      <w:lang w:val="pl-PL"/>
    </w:rPr>
  </w:style>
  <w:style w:type="character" w:customStyle="1" w:styleId="WW8Num3z0">
    <w:name w:val="WW8Num3z0"/>
    <w:rPr>
      <w:rFonts w:ascii="Garamond" w:hAnsi="Garamond" w:cs="Garamond"/>
      <w:sz w:val="24"/>
      <w:szCs w:val="24"/>
      <w:lang w:val="pl-PL"/>
    </w:rPr>
  </w:style>
  <w:style w:type="character" w:customStyle="1" w:styleId="WW8Num3z1">
    <w:name w:val="WW8Num3z1"/>
    <w:rPr>
      <w:rFonts w:ascii="Wingdings" w:hAnsi="Wingdings" w:cs="Open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4">
    <w:name w:val="Domyślna czcionka akapitu4"/>
  </w:style>
  <w:style w:type="character" w:customStyle="1" w:styleId="Absatz-Standardschriftart">
    <w:name w:val="Absatz-Standardschriftart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de-DE"/>
    </w:rPr>
  </w:style>
  <w:style w:type="character" w:customStyle="1" w:styleId="TematkomentarzaZnak">
    <w:name w:val="Temat komentarza Znak"/>
    <w:rPr>
      <w:b/>
      <w:bCs/>
      <w:lang w:val="de-DE"/>
    </w:rPr>
  </w:style>
  <w:style w:type="character" w:customStyle="1" w:styleId="TekstpodstawowyZnak">
    <w:name w:val="Tekst podstawowy Znak"/>
    <w:rPr>
      <w:color w:val="000000"/>
      <w:sz w:val="24"/>
      <w:szCs w:val="24"/>
      <w:shd w:val="clear" w:color="auto" w:fill="FFFFFF"/>
    </w:rPr>
  </w:style>
  <w:style w:type="character" w:customStyle="1" w:styleId="WW8Num23z0">
    <w:name w:val="WW8Num23z0"/>
    <w:rPr>
      <w:rFonts w:ascii="Arial Narrow" w:hAnsi="Arial Narrow" w:cs="Arial"/>
      <w:sz w:val="22"/>
      <w:szCs w:val="22"/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autoSpaceDE w:val="0"/>
    </w:pPr>
    <w:rPr>
      <w:color w:val="00000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abela">
    <w:name w:val="Tabela"/>
    <w:basedOn w:val="Podpis1"/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,Colorful List Accent 1,Medium Grid 1 Accent 2,Medium Grid 1 - Accent 21,Numerowanie,L1"/>
    <w:basedOn w:val="Normalny"/>
    <w:link w:val="AkapitzlistZnak"/>
    <w:uiPriority w:val="34"/>
    <w:qFormat/>
    <w:pPr>
      <w:suppressAutoHyphens w:val="0"/>
      <w:spacing w:after="200" w:line="360" w:lineRule="auto"/>
      <w:ind w:left="720"/>
      <w:contextualSpacing/>
    </w:pPr>
    <w:rPr>
      <w:rFonts w:ascii="Tahoma" w:eastAsia="Calibri" w:hAnsi="Tahoma" w:cs="Tahoma"/>
      <w:sz w:val="20"/>
      <w:szCs w:val="22"/>
      <w:lang w:val="pl-PL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Default">
    <w:name w:val="Default"/>
    <w:rsid w:val="00535B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5BBA"/>
    <w:pPr>
      <w:suppressAutoHyphens w:val="0"/>
      <w:ind w:left="720" w:hanging="720"/>
    </w:pPr>
    <w:rPr>
      <w:rFonts w:eastAsia="Calibri"/>
      <w:kern w:val="0"/>
      <w:sz w:val="20"/>
      <w:szCs w:val="20"/>
      <w:u w:color="00000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qFormat/>
    <w:rsid w:val="00535BBA"/>
    <w:rPr>
      <w:rFonts w:eastAsia="Calibri"/>
      <w:u w:color="000000"/>
      <w:lang w:val="x-none" w:eastAsia="en-GB"/>
    </w:rPr>
  </w:style>
  <w:style w:type="character" w:customStyle="1" w:styleId="Znakiprzypiswdolnych">
    <w:name w:val="Znaki przypisów dolnych"/>
    <w:rsid w:val="00535BBA"/>
    <w:rPr>
      <w:vertAlign w:val="superscript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,Numerowanie Znak,L1 Znak"/>
    <w:link w:val="Akapitzlist"/>
    <w:uiPriority w:val="34"/>
    <w:qFormat/>
    <w:locked/>
    <w:rsid w:val="00CA1D2A"/>
    <w:rPr>
      <w:rFonts w:ascii="Tahoma" w:eastAsia="Calibri" w:hAnsi="Tahoma" w:cs="Tahoma"/>
      <w:kern w:val="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25758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5758A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5758A"/>
    <w:rPr>
      <w:kern w:val="2"/>
      <w:lang w:val="de-DE" w:eastAsia="zh-CN"/>
    </w:rPr>
  </w:style>
  <w:style w:type="paragraph" w:customStyle="1" w:styleId="Domylnie">
    <w:name w:val="Domyślnie"/>
    <w:rsid w:val="0025758A"/>
    <w:pPr>
      <w:widowControl w:val="0"/>
      <w:tabs>
        <w:tab w:val="left" w:pos="708"/>
      </w:tabs>
      <w:suppressAutoHyphens/>
      <w:spacing w:line="100" w:lineRule="atLeast"/>
      <w:jc w:val="both"/>
    </w:pPr>
    <w:rPr>
      <w:color w:val="00000A"/>
      <w:sz w:val="24"/>
      <w:szCs w:val="24"/>
    </w:rPr>
  </w:style>
  <w:style w:type="paragraph" w:styleId="Podtytu">
    <w:name w:val="Subtitle"/>
    <w:aliases w:val="ust"/>
    <w:basedOn w:val="Tekstpodstawowy"/>
    <w:next w:val="Normalny"/>
    <w:link w:val="PodtytuZnak"/>
    <w:autoRedefine/>
    <w:qFormat/>
    <w:rsid w:val="00B96D35"/>
    <w:pPr>
      <w:numPr>
        <w:numId w:val="12"/>
      </w:numPr>
      <w:tabs>
        <w:tab w:val="left" w:pos="0"/>
      </w:tabs>
    </w:pPr>
    <w:rPr>
      <w:rFonts w:ascii="Arial" w:hAnsi="Arial" w:cs="Arial"/>
    </w:rPr>
  </w:style>
  <w:style w:type="character" w:customStyle="1" w:styleId="PodtytuZnak">
    <w:name w:val="Podtytuł Znak"/>
    <w:aliases w:val="ust Znak"/>
    <w:link w:val="Podtytu"/>
    <w:rsid w:val="00B96D35"/>
    <w:rPr>
      <w:rFonts w:ascii="Arial" w:hAnsi="Arial" w:cs="Arial"/>
      <w:color w:val="000000"/>
      <w:kern w:val="2"/>
      <w:sz w:val="24"/>
      <w:szCs w:val="24"/>
      <w:shd w:val="clear" w:color="auto" w:fill="FFFFFF"/>
      <w:lang w:val="x-none" w:eastAsia="zh-CN"/>
    </w:rPr>
  </w:style>
  <w:style w:type="character" w:customStyle="1" w:styleId="Nagwek1Znak">
    <w:name w:val="Nagłówek 1 Znak"/>
    <w:link w:val="Nagwek1"/>
    <w:uiPriority w:val="9"/>
    <w:rsid w:val="00DB26BB"/>
    <w:rPr>
      <w:rFonts w:ascii="Arial" w:hAnsi="Arial" w:cs="Arial"/>
      <w:b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B26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6BB"/>
    <w:rPr>
      <w:kern w:val="2"/>
      <w:sz w:val="24"/>
      <w:szCs w:val="24"/>
      <w:lang w:val="de-DE" w:eastAsia="zh-CN"/>
    </w:rPr>
  </w:style>
  <w:style w:type="paragraph" w:styleId="Stopka">
    <w:name w:val="footer"/>
    <w:basedOn w:val="Normalny"/>
    <w:link w:val="StopkaZnak"/>
    <w:uiPriority w:val="99"/>
    <w:unhideWhenUsed/>
    <w:rsid w:val="00DB26B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6BB"/>
    <w:rPr>
      <w:kern w:val="2"/>
      <w:sz w:val="24"/>
      <w:szCs w:val="24"/>
      <w:lang w:val="de-D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spodarczy@lublin.s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2927</Words>
  <Characters>17564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 NR ……</vt:lpstr>
    </vt:vector>
  </TitlesOfParts>
  <Company>Sąd Apelacyjny w Lublinie</Company>
  <LinksUpToDate>false</LinksUpToDate>
  <CharactersWithSpaces>20451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mailto:gospodarczy@lublin.sa.gov.pl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 NR ……</dc:title>
  <dc:subject/>
  <cp:keywords/>
  <cp:lastModifiedBy>Majewski Grzegorz</cp:lastModifiedBy>
  <cp:revision>3</cp:revision>
  <cp:lastPrinted>2022-09-23T06:59:00Z</cp:lastPrinted>
  <dcterms:created xsi:type="dcterms:W3CDTF">2022-11-25T18:53:00Z</dcterms:created>
  <dcterms:modified xsi:type="dcterms:W3CDTF">2022-11-25T19:39:00Z</dcterms:modified>
</cp:coreProperties>
</file>