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EB" w:rsidRDefault="007B3BEB" w:rsidP="007B3BEB">
      <w:r>
        <w:t xml:space="preserve">                                                                 </w:t>
      </w:r>
    </w:p>
    <w:p w:rsidR="007B3BEB" w:rsidRPr="007B3BEB" w:rsidRDefault="007B3BEB" w:rsidP="007B3BEB">
      <w:pPr>
        <w:tabs>
          <w:tab w:val="left" w:pos="1134"/>
        </w:tabs>
        <w:rPr>
          <w:b/>
        </w:rPr>
      </w:pPr>
      <w:r w:rsidRPr="007B3BEB">
        <w:rPr>
          <w:b/>
        </w:rPr>
        <w:t xml:space="preserve">       DYREKTOR                                                                                     </w:t>
      </w:r>
      <w:r w:rsidR="0076637E">
        <w:rPr>
          <w:b/>
        </w:rPr>
        <w:t xml:space="preserve">                   Radom dn. 15</w:t>
      </w:r>
      <w:bookmarkStart w:id="0" w:name="_GoBack"/>
      <w:bookmarkEnd w:id="0"/>
      <w:r w:rsidR="0043523A">
        <w:rPr>
          <w:b/>
        </w:rPr>
        <w:t>.09.2022</w:t>
      </w:r>
      <w:r w:rsidRPr="007B3BEB">
        <w:rPr>
          <w:b/>
        </w:rPr>
        <w:t xml:space="preserve">r                        </w:t>
      </w:r>
    </w:p>
    <w:p w:rsidR="007B3BEB" w:rsidRPr="007B3BEB" w:rsidRDefault="007B3BEB" w:rsidP="007B3BEB">
      <w:pPr>
        <w:tabs>
          <w:tab w:val="left" w:pos="1134"/>
        </w:tabs>
        <w:rPr>
          <w:b/>
        </w:rPr>
      </w:pPr>
      <w:r w:rsidRPr="007B3BEB">
        <w:rPr>
          <w:b/>
        </w:rPr>
        <w:t>SĄDU  OKRĘGOWEGO</w:t>
      </w:r>
    </w:p>
    <w:p w:rsidR="007B3BEB" w:rsidRPr="007B3BEB" w:rsidRDefault="007B3BEB" w:rsidP="007B3BEB">
      <w:pPr>
        <w:tabs>
          <w:tab w:val="left" w:pos="1134"/>
        </w:tabs>
        <w:rPr>
          <w:b/>
        </w:rPr>
      </w:pPr>
      <w:r w:rsidRPr="007B3BEB">
        <w:rPr>
          <w:b/>
        </w:rPr>
        <w:t xml:space="preserve">        w Radomiu</w:t>
      </w:r>
    </w:p>
    <w:p w:rsidR="007B3BEB" w:rsidRPr="007B3BEB" w:rsidRDefault="007B3BEB" w:rsidP="007B3BEB">
      <w:pPr>
        <w:tabs>
          <w:tab w:val="left" w:pos="1134"/>
        </w:tabs>
        <w:rPr>
          <w:b/>
        </w:rPr>
      </w:pPr>
      <w:r w:rsidRPr="007B3BEB">
        <w:rPr>
          <w:b/>
        </w:rPr>
        <w:t>ul. Marszałka Józefa Piłsudskiego 10</w:t>
      </w:r>
    </w:p>
    <w:p w:rsidR="007B3BEB" w:rsidRPr="007B3BEB" w:rsidRDefault="0043523A" w:rsidP="007B3BEB">
      <w:pPr>
        <w:tabs>
          <w:tab w:val="left" w:pos="1134"/>
        </w:tabs>
        <w:rPr>
          <w:b/>
        </w:rPr>
      </w:pPr>
      <w:r>
        <w:rPr>
          <w:b/>
        </w:rPr>
        <w:t>Go 248-2 /22</w:t>
      </w:r>
    </w:p>
    <w:p w:rsidR="007B3BEB" w:rsidRDefault="007B3BEB" w:rsidP="007B3BEB"/>
    <w:p w:rsidR="007B3BEB" w:rsidRDefault="007B3BEB" w:rsidP="007B3BEB">
      <w:pPr>
        <w:jc w:val="center"/>
        <w:rPr>
          <w:b/>
        </w:rPr>
      </w:pPr>
      <w:r w:rsidRPr="007B3BEB">
        <w:rPr>
          <w:b/>
        </w:rPr>
        <w:t>Informa</w:t>
      </w:r>
      <w:r w:rsidR="00A24643">
        <w:rPr>
          <w:b/>
        </w:rPr>
        <w:t xml:space="preserve">cja o wyborze oferty </w:t>
      </w:r>
    </w:p>
    <w:p w:rsidR="007B3BEB" w:rsidRPr="007B3BEB" w:rsidRDefault="007B3BEB" w:rsidP="007B3BEB">
      <w:pPr>
        <w:jc w:val="center"/>
        <w:rPr>
          <w:b/>
        </w:rPr>
      </w:pPr>
    </w:p>
    <w:p w:rsidR="007B3BEB" w:rsidRDefault="007B3BEB" w:rsidP="007B3BEB">
      <w:pPr>
        <w:ind w:firstLine="708"/>
      </w:pPr>
      <w:r>
        <w:t>Sąd Okręgowy w Radomiu w związku z prowadzonym postępowaniem   ”Na wykonanie, dostawę, wniesienie, ustawienie oraz montaż  w pomieszczen</w:t>
      </w:r>
      <w:r w:rsidR="0043523A">
        <w:t>iach Sądu Rejonowego w Szydłowcu</w:t>
      </w:r>
      <w:r>
        <w:t xml:space="preserve"> oraz Sądu Okręgo</w:t>
      </w:r>
      <w:r w:rsidR="0043523A">
        <w:t>wego w Radomiu mebli biurowych</w:t>
      </w:r>
      <w:r>
        <w:t>”</w:t>
      </w:r>
    </w:p>
    <w:p w:rsidR="007B3BEB" w:rsidRDefault="007B3BEB" w:rsidP="007B3BEB">
      <w:pPr>
        <w:ind w:firstLine="708"/>
      </w:pPr>
    </w:p>
    <w:p w:rsidR="007B3BEB" w:rsidRDefault="007B3BEB" w:rsidP="007B3BEB"/>
    <w:p w:rsidR="007B3BEB" w:rsidRDefault="00A24643" w:rsidP="007B3BEB">
      <w:r>
        <w:t>Wybrano ofertę nr 2</w:t>
      </w:r>
      <w:r w:rsidR="007B3BEB">
        <w:t xml:space="preserve"> złożoną przez:</w:t>
      </w:r>
    </w:p>
    <w:p w:rsidR="007B3BEB" w:rsidRDefault="007B3BEB" w:rsidP="007B3BEB"/>
    <w:p w:rsidR="00A24643" w:rsidRPr="00A24643" w:rsidRDefault="0043523A" w:rsidP="00A24643">
      <w:pPr>
        <w:rPr>
          <w:b/>
        </w:rPr>
      </w:pPr>
      <w:r>
        <w:rPr>
          <w:b/>
        </w:rPr>
        <w:t>JARD Sp. z.o.o</w:t>
      </w:r>
    </w:p>
    <w:p w:rsidR="00367F6C" w:rsidRPr="00367F6C" w:rsidRDefault="00A24643" w:rsidP="00367F6C">
      <w:pPr>
        <w:tabs>
          <w:tab w:val="left" w:pos="6912"/>
        </w:tabs>
      </w:pPr>
      <w:r w:rsidRPr="00A24643">
        <w:rPr>
          <w:b/>
        </w:rPr>
        <w:t>ul.</w:t>
      </w:r>
      <w:r w:rsidR="0043523A">
        <w:rPr>
          <w:b/>
        </w:rPr>
        <w:t xml:space="preserve"> Aleja Na Skarpie 21/11</w:t>
      </w:r>
      <w:r w:rsidR="00367F6C">
        <w:rPr>
          <w:b/>
        </w:rPr>
        <w:tab/>
      </w:r>
      <w:r w:rsidR="0043523A">
        <w:t>Łukasz Kulesza</w:t>
      </w:r>
    </w:p>
    <w:p w:rsidR="001B1887" w:rsidRPr="00367F6C" w:rsidRDefault="0043523A" w:rsidP="00A24643">
      <w:r>
        <w:rPr>
          <w:b/>
        </w:rPr>
        <w:t>00-488 Warszawa</w:t>
      </w:r>
      <w:r w:rsidR="00367F6C" w:rsidRPr="00367F6C">
        <w:rPr>
          <w:b/>
        </w:rPr>
        <w:t xml:space="preserve">                                                                                                  </w:t>
      </w:r>
      <w:r w:rsidR="00367F6C" w:rsidRPr="00367F6C">
        <w:t>Dyrektor Sądu Okręgowego</w:t>
      </w:r>
    </w:p>
    <w:p w:rsidR="00367F6C" w:rsidRPr="00367F6C" w:rsidRDefault="00367F6C" w:rsidP="00A24643">
      <w:r w:rsidRPr="00367F6C">
        <w:t xml:space="preserve">                                                                                                                         / na oryginale właściwe podpisy/</w:t>
      </w:r>
    </w:p>
    <w:p w:rsidR="00A24643" w:rsidRDefault="00A24643" w:rsidP="00A24643">
      <w:pPr>
        <w:rPr>
          <w:b/>
        </w:rPr>
      </w:pPr>
    </w:p>
    <w:p w:rsidR="001B1887" w:rsidRDefault="00A24643" w:rsidP="001B1887">
      <w:pPr>
        <w:rPr>
          <w:b/>
        </w:rPr>
      </w:pPr>
      <w:r>
        <w:rPr>
          <w:b/>
        </w:rPr>
        <w:t>Kryterium wyboru</w:t>
      </w:r>
      <w:r w:rsidR="001B1887">
        <w:rPr>
          <w:b/>
        </w:rPr>
        <w:t xml:space="preserve"> – 100% cena</w:t>
      </w:r>
    </w:p>
    <w:p w:rsidR="001B1887" w:rsidRPr="007B3BEB" w:rsidRDefault="0043523A" w:rsidP="001B1887">
      <w:pPr>
        <w:rPr>
          <w:b/>
        </w:rPr>
      </w:pPr>
      <w:r>
        <w:rPr>
          <w:b/>
        </w:rPr>
        <w:t>Cena brutto – 31.709,40</w:t>
      </w:r>
      <w:r w:rsidR="00A24643">
        <w:rPr>
          <w:b/>
        </w:rPr>
        <w:t xml:space="preserve"> </w:t>
      </w:r>
      <w:r w:rsidR="001B1887">
        <w:rPr>
          <w:b/>
        </w:rPr>
        <w:t>zł</w:t>
      </w:r>
    </w:p>
    <w:p w:rsidR="007B3BEB" w:rsidRDefault="007B3BEB" w:rsidP="007B3BEB"/>
    <w:p w:rsidR="007B3BEB" w:rsidRDefault="007B3BEB"/>
    <w:sectPr w:rsidR="007B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E"/>
    <w:rsid w:val="00124DEC"/>
    <w:rsid w:val="001B1887"/>
    <w:rsid w:val="00367F6C"/>
    <w:rsid w:val="0043523A"/>
    <w:rsid w:val="0076637E"/>
    <w:rsid w:val="007B3BEB"/>
    <w:rsid w:val="00A24643"/>
    <w:rsid w:val="00DC0373"/>
    <w:rsid w:val="00E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EA27"/>
  <w15:chartTrackingRefBased/>
  <w15:docId w15:val="{524CEB41-6080-4085-B048-7DAABCF2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3</cp:revision>
  <dcterms:created xsi:type="dcterms:W3CDTF">2022-09-15T12:32:00Z</dcterms:created>
  <dcterms:modified xsi:type="dcterms:W3CDTF">2022-09-16T07:11:00Z</dcterms:modified>
</cp:coreProperties>
</file>