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DA" w:rsidRPr="00CD6D03" w:rsidRDefault="009534DA" w:rsidP="007C0934">
      <w:pPr>
        <w:spacing w:after="120" w:line="360" w:lineRule="auto"/>
        <w:jc w:val="center"/>
        <w:rPr>
          <w:rFonts w:ascii="Arial" w:hAnsi="Arial" w:cs="Arial"/>
          <w:b/>
          <w:color w:val="auto"/>
        </w:rPr>
      </w:pPr>
      <w:r w:rsidRPr="00CD6D03">
        <w:rPr>
          <w:rFonts w:ascii="Arial" w:hAnsi="Arial" w:cs="Arial"/>
          <w:b/>
          <w:color w:val="auto"/>
        </w:rPr>
        <w:t xml:space="preserve">U M O W </w:t>
      </w:r>
      <w:proofErr w:type="gramStart"/>
      <w:r w:rsidRPr="00CD6D03">
        <w:rPr>
          <w:rFonts w:ascii="Arial" w:hAnsi="Arial" w:cs="Arial"/>
          <w:b/>
          <w:color w:val="auto"/>
        </w:rPr>
        <w:t>A    N</w:t>
      </w:r>
      <w:proofErr w:type="gramEnd"/>
      <w:r w:rsidRPr="00CD6D03">
        <w:rPr>
          <w:rFonts w:ascii="Arial" w:hAnsi="Arial" w:cs="Arial"/>
          <w:b/>
          <w:color w:val="auto"/>
        </w:rPr>
        <w:t xml:space="preserve"> R  I – 226 -</w:t>
      </w:r>
      <w:r w:rsidR="00CD6D03">
        <w:rPr>
          <w:rFonts w:ascii="Arial" w:hAnsi="Arial" w:cs="Arial"/>
          <w:b/>
          <w:color w:val="auto"/>
        </w:rPr>
        <w:t xml:space="preserve"> </w:t>
      </w:r>
      <w:r w:rsidRPr="00CD6D03">
        <w:rPr>
          <w:rFonts w:ascii="Arial" w:hAnsi="Arial" w:cs="Arial"/>
          <w:b/>
          <w:color w:val="auto"/>
        </w:rPr>
        <w:t>2/22</w:t>
      </w:r>
      <w:r w:rsidR="00A90AA1">
        <w:rPr>
          <w:rFonts w:ascii="Arial" w:hAnsi="Arial" w:cs="Arial"/>
          <w:b/>
          <w:color w:val="auto"/>
        </w:rPr>
        <w:t xml:space="preserve"> - 3</w:t>
      </w:r>
    </w:p>
    <w:p w:rsidR="009534DA" w:rsidRPr="00CD6D03" w:rsidRDefault="00BE1915" w:rsidP="00104AD7">
      <w:pPr>
        <w:spacing w:after="0" w:line="360" w:lineRule="auto"/>
        <w:jc w:val="both"/>
        <w:rPr>
          <w:rFonts w:ascii="Arial" w:hAnsi="Arial" w:cs="Arial"/>
          <w:color w:val="auto"/>
        </w:rPr>
      </w:pPr>
      <w:r>
        <w:rPr>
          <w:rFonts w:ascii="Arial" w:hAnsi="Arial" w:cs="Arial"/>
          <w:color w:val="auto"/>
        </w:rPr>
        <w:t>W dniu…..</w:t>
      </w:r>
      <w:proofErr w:type="gramStart"/>
      <w:r>
        <w:rPr>
          <w:rFonts w:ascii="Arial" w:hAnsi="Arial" w:cs="Arial"/>
          <w:color w:val="auto"/>
        </w:rPr>
        <w:t>września</w:t>
      </w:r>
      <w:proofErr w:type="gramEnd"/>
      <w:r w:rsidR="009534DA" w:rsidRPr="00CD6D03">
        <w:rPr>
          <w:rFonts w:ascii="Arial" w:hAnsi="Arial" w:cs="Arial"/>
          <w:color w:val="auto"/>
        </w:rPr>
        <w:t xml:space="preserve"> 2022 r. w Radomiu pomiędzy Sądem Okręgowym w Radomiu, </w:t>
      </w:r>
      <w:r w:rsidR="009534DA" w:rsidRPr="00CD6D03">
        <w:rPr>
          <w:rFonts w:ascii="Arial" w:hAnsi="Arial" w:cs="Arial"/>
          <w:color w:val="auto"/>
        </w:rPr>
        <w:br/>
        <w:t>ul. Piłsudskiego 10, 26-600 Radom,</w:t>
      </w:r>
      <w:r w:rsidR="00B91582" w:rsidRPr="00CD6D03">
        <w:rPr>
          <w:rFonts w:ascii="Arial" w:hAnsi="Arial" w:cs="Arial"/>
          <w:color w:val="auto"/>
        </w:rPr>
        <w:t xml:space="preserve"> nr NIP: 948 16 24 025,</w:t>
      </w:r>
      <w:r w:rsidR="009534DA" w:rsidRPr="00CD6D03">
        <w:rPr>
          <w:rFonts w:ascii="Arial" w:hAnsi="Arial" w:cs="Arial"/>
          <w:color w:val="auto"/>
        </w:rPr>
        <w:t xml:space="preserve"> zwanym z treści umowy </w:t>
      </w:r>
      <w:r w:rsidR="009534DA" w:rsidRPr="00CD6D03">
        <w:rPr>
          <w:rFonts w:ascii="Arial" w:hAnsi="Arial" w:cs="Arial"/>
          <w:b/>
          <w:color w:val="auto"/>
        </w:rPr>
        <w:t>Zamawiającym</w:t>
      </w:r>
      <w:r w:rsidR="009534DA" w:rsidRPr="00CD6D03">
        <w:rPr>
          <w:rFonts w:ascii="Arial" w:hAnsi="Arial" w:cs="Arial"/>
          <w:color w:val="auto"/>
        </w:rPr>
        <w:t xml:space="preserve"> reprezentowanym przez:</w:t>
      </w:r>
    </w:p>
    <w:p w:rsidR="009534DA" w:rsidRPr="00CD6D03" w:rsidRDefault="009534DA" w:rsidP="00104AD7">
      <w:pPr>
        <w:spacing w:after="0" w:line="360" w:lineRule="auto"/>
        <w:jc w:val="both"/>
        <w:rPr>
          <w:rFonts w:ascii="Arial" w:hAnsi="Arial" w:cs="Arial"/>
          <w:b/>
          <w:color w:val="auto"/>
        </w:rPr>
      </w:pPr>
      <w:r w:rsidRPr="00CD6D03">
        <w:rPr>
          <w:rFonts w:ascii="Arial" w:hAnsi="Arial" w:cs="Arial"/>
          <w:b/>
          <w:color w:val="auto"/>
        </w:rPr>
        <w:t xml:space="preserve">Pana Łukasza Kuleszę - </w:t>
      </w:r>
      <w:r w:rsidRPr="00CD6D03">
        <w:rPr>
          <w:rFonts w:ascii="Arial" w:hAnsi="Arial" w:cs="Arial"/>
          <w:b/>
          <w:color w:val="auto"/>
        </w:rPr>
        <w:tab/>
      </w:r>
      <w:r w:rsidRPr="00CD6D03">
        <w:rPr>
          <w:rFonts w:ascii="Arial" w:hAnsi="Arial" w:cs="Arial"/>
          <w:b/>
          <w:color w:val="auto"/>
        </w:rPr>
        <w:tab/>
        <w:t>Dyrektora Sądu Okręgowego w Radomiu</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a</w:t>
      </w:r>
      <w:proofErr w:type="gramEnd"/>
      <w:r w:rsidRPr="00CD6D03">
        <w:rPr>
          <w:rFonts w:ascii="Arial" w:hAnsi="Arial" w:cs="Arial"/>
          <w:color w:val="auto"/>
        </w:rPr>
        <w:t>.…………………</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z siedzibą w…………(kod pocztowy</w:t>
      </w:r>
      <w:proofErr w:type="gramStart"/>
      <w:r w:rsidRPr="00CD6D03">
        <w:rPr>
          <w:rFonts w:ascii="Arial" w:hAnsi="Arial" w:cs="Arial"/>
          <w:color w:val="auto"/>
        </w:rPr>
        <w:t>:………) przy</w:t>
      </w:r>
      <w:proofErr w:type="gramEnd"/>
      <w:r w:rsidRPr="00CD6D03">
        <w:rPr>
          <w:rFonts w:ascii="Arial" w:hAnsi="Arial" w:cs="Arial"/>
          <w:color w:val="auto"/>
        </w:rPr>
        <w:t xml:space="preserve"> ul……………….wpisaną do Rejestru Przedsiębiorców KRS prowadzonego przez Sąd Rejonowy w……………,…Wydział Gospodarczy Krajowego Rejestru Sądowego pod numerem:………/………z siedzibą w…………..(kod pocztowy</w:t>
      </w:r>
      <w:proofErr w:type="gramStart"/>
      <w:r w:rsidRPr="00CD6D03">
        <w:rPr>
          <w:rFonts w:ascii="Arial" w:hAnsi="Arial" w:cs="Arial"/>
          <w:color w:val="auto"/>
        </w:rPr>
        <w:t>:………) przy</w:t>
      </w:r>
      <w:proofErr w:type="gramEnd"/>
      <w:r w:rsidRPr="00CD6D03">
        <w:rPr>
          <w:rFonts w:ascii="Arial" w:hAnsi="Arial" w:cs="Arial"/>
          <w:color w:val="auto"/>
        </w:rPr>
        <w:t xml:space="preserve"> ul…………… wpisaną/</w:t>
      </w:r>
      <w:proofErr w:type="spellStart"/>
      <w:r w:rsidRPr="00CD6D03">
        <w:rPr>
          <w:rFonts w:ascii="Arial" w:hAnsi="Arial" w:cs="Arial"/>
          <w:color w:val="auto"/>
        </w:rPr>
        <w:t>ym</w:t>
      </w:r>
      <w:proofErr w:type="spellEnd"/>
      <w:r w:rsidRPr="00CD6D03">
        <w:rPr>
          <w:rFonts w:ascii="Arial" w:hAnsi="Arial" w:cs="Arial"/>
          <w:color w:val="auto"/>
        </w:rPr>
        <w:t xml:space="preserve"> do Centralnej Ewidencji i Informacji o Działalności Gospodarczej, NIP:……………, REGON:……………, reprezentowaną przez……………………</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zwanym</w:t>
      </w:r>
      <w:proofErr w:type="gramEnd"/>
      <w:r w:rsidRPr="00CD6D03">
        <w:rPr>
          <w:rFonts w:ascii="Arial" w:hAnsi="Arial" w:cs="Arial"/>
          <w:color w:val="auto"/>
        </w:rPr>
        <w:t xml:space="preserve"> dalej </w:t>
      </w:r>
      <w:r w:rsidRPr="00CD6D03">
        <w:rPr>
          <w:rFonts w:ascii="Arial" w:hAnsi="Arial" w:cs="Arial"/>
          <w:b/>
          <w:color w:val="auto"/>
        </w:rPr>
        <w:t>Wykonawcą</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w</w:t>
      </w:r>
      <w:proofErr w:type="gramEnd"/>
      <w:r w:rsidRPr="00CD6D03">
        <w:rPr>
          <w:rFonts w:ascii="Arial" w:hAnsi="Arial" w:cs="Arial"/>
          <w:color w:val="auto"/>
        </w:rPr>
        <w:t xml:space="preserve"> wyniku przeprowadzenia postępowania o wartości mniejszej od kwoty wskazanej </w:t>
      </w:r>
      <w:r w:rsidR="00B91582" w:rsidRPr="00CD6D03">
        <w:rPr>
          <w:rFonts w:ascii="Arial" w:hAnsi="Arial" w:cs="Arial"/>
          <w:color w:val="auto"/>
        </w:rPr>
        <w:br/>
      </w:r>
      <w:r w:rsidRPr="00CD6D03">
        <w:rPr>
          <w:rFonts w:ascii="Arial" w:hAnsi="Arial" w:cs="Arial"/>
          <w:color w:val="auto"/>
        </w:rPr>
        <w:t xml:space="preserve">w art. 2 ust. 1 pkt 1ustawy z dnia 11 września 2019 r. Prawo zamówień publicznych (tekst jednolity Dz. U. 2021 </w:t>
      </w:r>
      <w:proofErr w:type="gramStart"/>
      <w:r w:rsidRPr="00CD6D03">
        <w:rPr>
          <w:rFonts w:ascii="Arial" w:hAnsi="Arial" w:cs="Arial"/>
          <w:color w:val="auto"/>
        </w:rPr>
        <w:t>poz</w:t>
      </w:r>
      <w:proofErr w:type="gramEnd"/>
      <w:r w:rsidRPr="00CD6D03">
        <w:rPr>
          <w:rFonts w:ascii="Arial" w:hAnsi="Arial" w:cs="Arial"/>
          <w:color w:val="auto"/>
        </w:rPr>
        <w:t>. 1129 z późniejszymi zmianami) na:</w:t>
      </w:r>
    </w:p>
    <w:p w:rsidR="009534DA" w:rsidRPr="00CD6D03" w:rsidRDefault="009534DA" w:rsidP="00104AD7">
      <w:pPr>
        <w:spacing w:after="0" w:line="360" w:lineRule="auto"/>
        <w:jc w:val="both"/>
        <w:rPr>
          <w:rFonts w:ascii="Arial" w:hAnsi="Arial" w:cs="Arial"/>
          <w:color w:val="auto"/>
        </w:rPr>
      </w:pPr>
      <w:r w:rsidRPr="00CD6D03">
        <w:rPr>
          <w:rFonts w:ascii="Arial" w:hAnsi="Arial" w:cs="Arial"/>
          <w:i/>
          <w:color w:val="auto"/>
        </w:rPr>
        <w:t>„Wykonanie dokumentacji projektowo-kosztorysowej</w:t>
      </w:r>
      <w:r w:rsidR="00BE1915">
        <w:rPr>
          <w:rFonts w:ascii="Arial" w:hAnsi="Arial" w:cs="Arial"/>
          <w:i/>
          <w:color w:val="auto"/>
        </w:rPr>
        <w:t xml:space="preserve"> modernizacji kotłowni (wymiana kotłów)</w:t>
      </w:r>
      <w:r w:rsidRPr="00CD6D03">
        <w:rPr>
          <w:rFonts w:ascii="Arial" w:hAnsi="Arial" w:cs="Arial"/>
          <w:i/>
          <w:color w:val="auto"/>
        </w:rPr>
        <w:t xml:space="preserve"> </w:t>
      </w:r>
      <w:r w:rsidR="00BE1915">
        <w:rPr>
          <w:rFonts w:ascii="Arial" w:hAnsi="Arial" w:cs="Arial"/>
          <w:i/>
          <w:color w:val="auto"/>
        </w:rPr>
        <w:t>w</w:t>
      </w:r>
      <w:r w:rsidR="00AC392B">
        <w:rPr>
          <w:rFonts w:ascii="Arial" w:hAnsi="Arial" w:cs="Arial"/>
          <w:i/>
          <w:color w:val="auto"/>
        </w:rPr>
        <w:t xml:space="preserve"> </w:t>
      </w:r>
      <w:r w:rsidRPr="00CD6D03">
        <w:rPr>
          <w:rFonts w:ascii="Arial" w:hAnsi="Arial" w:cs="Arial"/>
          <w:i/>
          <w:color w:val="auto"/>
        </w:rPr>
        <w:t xml:space="preserve">budynku Sądu Rejonowego </w:t>
      </w:r>
      <w:r w:rsidR="00BE1915">
        <w:rPr>
          <w:rFonts w:ascii="Arial" w:hAnsi="Arial" w:cs="Arial"/>
          <w:i/>
          <w:color w:val="auto"/>
        </w:rPr>
        <w:t>w Zwoleniu</w:t>
      </w:r>
      <w:r w:rsidR="00AC392B">
        <w:rPr>
          <w:rFonts w:ascii="Arial" w:hAnsi="Arial" w:cs="Arial"/>
          <w:i/>
          <w:color w:val="auto"/>
        </w:rPr>
        <w:t xml:space="preserve"> prz</w:t>
      </w:r>
      <w:r w:rsidR="00BE1915">
        <w:rPr>
          <w:rFonts w:ascii="Arial" w:hAnsi="Arial" w:cs="Arial"/>
          <w:i/>
          <w:color w:val="auto"/>
        </w:rPr>
        <w:t>y ul. Moniuszki 6</w:t>
      </w:r>
      <w:r w:rsidRPr="00CD6D03">
        <w:rPr>
          <w:rFonts w:ascii="Arial" w:hAnsi="Arial" w:cs="Arial"/>
          <w:i/>
          <w:color w:val="auto"/>
        </w:rPr>
        <w:t>”</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została</w:t>
      </w:r>
      <w:proofErr w:type="gramEnd"/>
      <w:r w:rsidRPr="00CD6D03">
        <w:rPr>
          <w:rFonts w:ascii="Arial" w:hAnsi="Arial" w:cs="Arial"/>
          <w:color w:val="auto"/>
        </w:rPr>
        <w:t xml:space="preserve"> zawarta umowa o następującej treści:</w:t>
      </w:r>
    </w:p>
    <w:p w:rsidR="009534DA" w:rsidRPr="00CD6D03" w:rsidRDefault="009534DA" w:rsidP="009534DA">
      <w:pPr>
        <w:spacing w:before="240" w:after="0" w:line="360" w:lineRule="auto"/>
        <w:jc w:val="center"/>
        <w:rPr>
          <w:rFonts w:ascii="Arial" w:hAnsi="Arial" w:cs="Arial"/>
          <w:b/>
          <w:color w:val="auto"/>
        </w:rPr>
      </w:pPr>
      <w:r w:rsidRPr="00CD6D03">
        <w:rPr>
          <w:rFonts w:ascii="Arial" w:hAnsi="Arial" w:cs="Arial"/>
          <w:b/>
          <w:color w:val="auto"/>
        </w:rPr>
        <w:t>§ 1</w:t>
      </w:r>
    </w:p>
    <w:p w:rsidR="00A0168D" w:rsidRPr="00CE163A" w:rsidRDefault="009534DA" w:rsidP="001D72AA">
      <w:pPr>
        <w:pStyle w:val="Akapitzlist"/>
        <w:numPr>
          <w:ilvl w:val="0"/>
          <w:numId w:val="1"/>
        </w:numPr>
        <w:spacing w:after="0" w:line="360" w:lineRule="auto"/>
        <w:ind w:left="284" w:hanging="284"/>
        <w:jc w:val="both"/>
        <w:rPr>
          <w:rFonts w:ascii="Arial" w:hAnsi="Arial" w:cs="Arial"/>
          <w:color w:val="auto"/>
        </w:rPr>
      </w:pPr>
      <w:r w:rsidRPr="00CD6D03">
        <w:rPr>
          <w:rFonts w:ascii="Arial" w:hAnsi="Arial" w:cs="Arial"/>
          <w:color w:val="auto"/>
        </w:rPr>
        <w:t>Zamawiający zleca, a Wykonawca przyjmuje do wykonania przedmiot umowy polegający na wykonaniu dokumentacji projektowo-kosztorysowej</w:t>
      </w:r>
      <w:r w:rsidR="00BE1915">
        <w:rPr>
          <w:rFonts w:ascii="Arial" w:hAnsi="Arial" w:cs="Arial"/>
          <w:color w:val="auto"/>
        </w:rPr>
        <w:t xml:space="preserve"> modernizacji kotłowni (wymiany kotłów)</w:t>
      </w:r>
      <w:r w:rsidRPr="00CD6D03">
        <w:rPr>
          <w:rFonts w:ascii="Arial" w:hAnsi="Arial" w:cs="Arial"/>
          <w:color w:val="auto"/>
        </w:rPr>
        <w:t xml:space="preserve"> </w:t>
      </w:r>
      <w:r w:rsidR="00BE1915">
        <w:rPr>
          <w:rFonts w:ascii="Arial" w:hAnsi="Arial" w:cs="Arial"/>
          <w:color w:val="auto"/>
        </w:rPr>
        <w:t>w</w:t>
      </w:r>
      <w:r w:rsidR="00AC392B">
        <w:rPr>
          <w:rFonts w:ascii="Arial" w:hAnsi="Arial" w:cs="Arial"/>
          <w:color w:val="auto"/>
        </w:rPr>
        <w:t xml:space="preserve"> </w:t>
      </w:r>
      <w:r w:rsidR="00BE1915">
        <w:rPr>
          <w:rFonts w:ascii="Arial" w:hAnsi="Arial" w:cs="Arial"/>
          <w:color w:val="auto"/>
        </w:rPr>
        <w:t>budynku Sądu Rejonowego w Zwoleniu przy ul. Moniuszki 6</w:t>
      </w:r>
      <w:r w:rsidRPr="00CD6D03">
        <w:rPr>
          <w:rFonts w:ascii="Arial" w:hAnsi="Arial" w:cs="Arial"/>
          <w:color w:val="auto"/>
        </w:rPr>
        <w:t xml:space="preserve"> zgodnie ze złożoną ofertą Wykonawcy (załącznik nr 2 do umowy)</w:t>
      </w:r>
      <w:r w:rsidR="001D72AA">
        <w:rPr>
          <w:rFonts w:ascii="Arial" w:hAnsi="Arial" w:cs="Arial"/>
          <w:color w:val="auto"/>
        </w:rPr>
        <w:t>.</w:t>
      </w:r>
    </w:p>
    <w:p w:rsidR="009534DA" w:rsidRPr="00CD6D03" w:rsidRDefault="009534DA" w:rsidP="009534DA">
      <w:pPr>
        <w:pStyle w:val="Akapitzlist"/>
        <w:numPr>
          <w:ilvl w:val="0"/>
          <w:numId w:val="1"/>
        </w:numPr>
        <w:spacing w:after="0" w:line="360" w:lineRule="auto"/>
        <w:ind w:left="284" w:hanging="284"/>
        <w:jc w:val="both"/>
        <w:rPr>
          <w:rFonts w:ascii="Arial" w:hAnsi="Arial" w:cs="Arial"/>
          <w:color w:val="auto"/>
        </w:rPr>
      </w:pPr>
      <w:r w:rsidRPr="00CE163A">
        <w:rPr>
          <w:rFonts w:ascii="Arial" w:hAnsi="Arial" w:cs="Arial"/>
          <w:color w:val="auto"/>
        </w:rPr>
        <w:t>W przedmiocie umowy mieści się także pełnienie nadzoru autorskiego</w:t>
      </w:r>
      <w:r w:rsidR="00A0168D" w:rsidRPr="00CE163A">
        <w:rPr>
          <w:rFonts w:ascii="Arial" w:hAnsi="Arial" w:cs="Arial"/>
          <w:color w:val="auto"/>
        </w:rPr>
        <w:t xml:space="preserve"> </w:t>
      </w:r>
      <w:r w:rsidR="001D72AA" w:rsidRPr="00CE163A">
        <w:rPr>
          <w:rFonts w:ascii="Arial" w:hAnsi="Arial" w:cs="Arial"/>
          <w:color w:val="auto"/>
        </w:rPr>
        <w:t>na etapie postę</w:t>
      </w:r>
      <w:r w:rsidR="00997834" w:rsidRPr="00CE163A">
        <w:rPr>
          <w:rFonts w:ascii="Arial" w:hAnsi="Arial" w:cs="Arial"/>
          <w:color w:val="auto"/>
        </w:rPr>
        <w:t>powania przetargowego na wybór Wykonawcy robót budowlanych oraz</w:t>
      </w:r>
      <w:r w:rsidRPr="00CE163A">
        <w:rPr>
          <w:rFonts w:ascii="Arial" w:hAnsi="Arial" w:cs="Arial"/>
          <w:color w:val="auto"/>
        </w:rPr>
        <w:t xml:space="preserve"> przez</w:t>
      </w:r>
      <w:r w:rsidRPr="00CD6D03">
        <w:rPr>
          <w:rFonts w:ascii="Arial" w:hAnsi="Arial" w:cs="Arial"/>
          <w:color w:val="auto"/>
        </w:rPr>
        <w:t xml:space="preserve"> okres realizacji robót budowlanych na podstawie wykonanej dokumentacji projektowo-kosztorysowej, określonej w ust. 1.</w:t>
      </w:r>
    </w:p>
    <w:p w:rsidR="000F366C" w:rsidRPr="000F366C" w:rsidRDefault="009534DA" w:rsidP="000F366C">
      <w:pPr>
        <w:pStyle w:val="Akapitzlist"/>
        <w:numPr>
          <w:ilvl w:val="0"/>
          <w:numId w:val="1"/>
        </w:numPr>
        <w:spacing w:after="0" w:line="360" w:lineRule="auto"/>
        <w:ind w:left="284" w:hanging="284"/>
        <w:jc w:val="both"/>
        <w:rPr>
          <w:rFonts w:ascii="Arial" w:hAnsi="Arial" w:cs="Arial"/>
          <w:color w:val="auto"/>
        </w:rPr>
      </w:pPr>
      <w:r w:rsidRPr="00CD6D03">
        <w:rPr>
          <w:rFonts w:ascii="Arial" w:hAnsi="Arial" w:cs="Arial"/>
          <w:color w:val="auto"/>
        </w:rPr>
        <w:t>Wykonawca jest odpowiedzialny za działania, uchybienia i zaniedbania podwykonawców, ich przedstawicieli, pracowników lub innych osób, którymi się posługują w takim zakresie, jak gdyby były one działaniami, uchybieniami lub zaniedbaniami samego Wykonawcy, jego przedstawicieli, pracowników lub innych osób, którymi się posługuje.</w:t>
      </w:r>
    </w:p>
    <w:p w:rsidR="009534DA" w:rsidRPr="00CD6D03" w:rsidRDefault="009534DA" w:rsidP="009534DA">
      <w:pPr>
        <w:tabs>
          <w:tab w:val="left" w:pos="4395"/>
        </w:tabs>
        <w:spacing w:before="240" w:after="0" w:line="360" w:lineRule="auto"/>
        <w:jc w:val="center"/>
        <w:rPr>
          <w:rFonts w:ascii="Arial" w:hAnsi="Arial" w:cs="Arial"/>
          <w:b/>
          <w:color w:val="auto"/>
        </w:rPr>
      </w:pPr>
      <w:r w:rsidRPr="00CD6D03">
        <w:rPr>
          <w:rFonts w:ascii="Arial" w:hAnsi="Arial" w:cs="Arial"/>
          <w:b/>
          <w:color w:val="auto"/>
        </w:rPr>
        <w:t>§ 2</w:t>
      </w:r>
    </w:p>
    <w:p w:rsidR="009534DA" w:rsidRPr="00CD6D03" w:rsidRDefault="009534DA" w:rsidP="00F215AE">
      <w:pPr>
        <w:pStyle w:val="Akapitzlist"/>
        <w:numPr>
          <w:ilvl w:val="0"/>
          <w:numId w:val="12"/>
        </w:numPr>
        <w:tabs>
          <w:tab w:val="left" w:pos="0"/>
          <w:tab w:val="left" w:pos="284"/>
          <w:tab w:val="left" w:pos="3119"/>
        </w:tabs>
        <w:spacing w:after="0" w:line="360" w:lineRule="auto"/>
        <w:ind w:left="284" w:hanging="284"/>
        <w:jc w:val="both"/>
        <w:rPr>
          <w:rFonts w:ascii="Arial" w:hAnsi="Arial" w:cs="Arial"/>
          <w:b/>
          <w:color w:val="auto"/>
        </w:rPr>
      </w:pPr>
      <w:r w:rsidRPr="00CD6D03">
        <w:rPr>
          <w:rFonts w:ascii="Arial" w:hAnsi="Arial" w:cs="Arial"/>
          <w:color w:val="auto"/>
        </w:rPr>
        <w:t xml:space="preserve">Wykonawca zobowiązuje się wykonać i przekazać Zamawiającemu objętą przedmiotem umowy dokumentację, o której mowa w § 1 ust. 1, w następującym terminie </w:t>
      </w:r>
      <w:r w:rsidRPr="00CD6D03">
        <w:rPr>
          <w:rFonts w:ascii="Arial" w:hAnsi="Arial" w:cs="Arial"/>
          <w:color w:val="auto"/>
        </w:rPr>
        <w:br/>
        <w:t>i w następującym zakresie:</w:t>
      </w:r>
    </w:p>
    <w:p w:rsidR="001D1BD1" w:rsidRDefault="009534DA" w:rsidP="00F215AE">
      <w:pPr>
        <w:pStyle w:val="Akapitzlist"/>
        <w:numPr>
          <w:ilvl w:val="0"/>
          <w:numId w:val="13"/>
        </w:numPr>
        <w:spacing w:after="0" w:line="360" w:lineRule="auto"/>
        <w:ind w:left="567" w:hanging="283"/>
        <w:jc w:val="both"/>
        <w:rPr>
          <w:rFonts w:ascii="Arial" w:hAnsi="Arial" w:cs="Arial"/>
          <w:color w:val="auto"/>
        </w:rPr>
      </w:pPr>
      <w:proofErr w:type="gramStart"/>
      <w:r w:rsidRPr="00CD6D03">
        <w:rPr>
          <w:rFonts w:ascii="Arial" w:hAnsi="Arial" w:cs="Arial"/>
          <w:b/>
          <w:color w:val="auto"/>
        </w:rPr>
        <w:lastRenderedPageBreak/>
        <w:t>w</w:t>
      </w:r>
      <w:proofErr w:type="gramEnd"/>
      <w:r w:rsidRPr="00CD6D03">
        <w:rPr>
          <w:rFonts w:ascii="Arial" w:hAnsi="Arial" w:cs="Arial"/>
          <w:b/>
          <w:color w:val="auto"/>
        </w:rPr>
        <w:t xml:space="preserve"> terminie do</w:t>
      </w:r>
      <w:r w:rsidR="008317AC" w:rsidRPr="00CD6D03">
        <w:rPr>
          <w:rFonts w:ascii="Arial" w:hAnsi="Arial" w:cs="Arial"/>
          <w:b/>
          <w:color w:val="auto"/>
        </w:rPr>
        <w:t xml:space="preserve"> dnia ……………………</w:t>
      </w:r>
      <w:r w:rsidRPr="00CD6D03">
        <w:rPr>
          <w:rFonts w:ascii="Arial" w:hAnsi="Arial" w:cs="Arial"/>
          <w:color w:val="auto"/>
        </w:rPr>
        <w:t xml:space="preserve"> – opracowanie dokume</w:t>
      </w:r>
      <w:r w:rsidR="001D1BD1" w:rsidRPr="00CD6D03">
        <w:rPr>
          <w:rFonts w:ascii="Arial" w:hAnsi="Arial" w:cs="Arial"/>
          <w:color w:val="auto"/>
        </w:rPr>
        <w:t>ntacji projektowo-kosztorysowej;</w:t>
      </w:r>
    </w:p>
    <w:p w:rsidR="004C5465" w:rsidRPr="001D72AA" w:rsidRDefault="0005789C" w:rsidP="00F215AE">
      <w:pPr>
        <w:pStyle w:val="Akapitzlist"/>
        <w:numPr>
          <w:ilvl w:val="0"/>
          <w:numId w:val="13"/>
        </w:numPr>
        <w:spacing w:after="0" w:line="360" w:lineRule="auto"/>
        <w:ind w:left="567" w:hanging="283"/>
        <w:jc w:val="both"/>
        <w:rPr>
          <w:rFonts w:ascii="Arial" w:hAnsi="Arial" w:cs="Arial"/>
          <w:color w:val="auto"/>
        </w:rPr>
      </w:pPr>
      <w:r>
        <w:rPr>
          <w:rFonts w:ascii="Arial" w:hAnsi="Arial" w:cs="Arial"/>
          <w:color w:val="auto"/>
        </w:rPr>
        <w:t>Projekt budowlano-wykonawczy: 3</w:t>
      </w:r>
      <w:r w:rsidR="004C5465" w:rsidRPr="001D72AA">
        <w:rPr>
          <w:rFonts w:ascii="Arial" w:hAnsi="Arial" w:cs="Arial"/>
          <w:color w:val="auto"/>
        </w:rPr>
        <w:t xml:space="preserve"> egz. w formie papierowej oraz 1 egz. na nośniku elektronicznym (w tym wersja edytowalna) w formacie: pdf i </w:t>
      </w:r>
      <w:proofErr w:type="spellStart"/>
      <w:r w:rsidR="004C5465" w:rsidRPr="001D72AA">
        <w:rPr>
          <w:rFonts w:ascii="Arial" w:hAnsi="Arial" w:cs="Arial"/>
          <w:color w:val="auto"/>
        </w:rPr>
        <w:t>doc</w:t>
      </w:r>
      <w:proofErr w:type="spellEnd"/>
      <w:r w:rsidR="004C5465" w:rsidRPr="001D72AA">
        <w:rPr>
          <w:rFonts w:ascii="Arial" w:hAnsi="Arial" w:cs="Arial"/>
          <w:color w:val="auto"/>
        </w:rPr>
        <w:t xml:space="preserve"> – część opisowa oraz pdf i </w:t>
      </w:r>
      <w:proofErr w:type="spellStart"/>
      <w:r w:rsidR="004C5465" w:rsidRPr="001D72AA">
        <w:rPr>
          <w:rFonts w:ascii="Arial" w:hAnsi="Arial" w:cs="Arial"/>
          <w:color w:val="auto"/>
        </w:rPr>
        <w:t>dwg</w:t>
      </w:r>
      <w:proofErr w:type="spellEnd"/>
      <w:r w:rsidR="004C5465" w:rsidRPr="001D72AA">
        <w:rPr>
          <w:rFonts w:ascii="Arial" w:hAnsi="Arial" w:cs="Arial"/>
          <w:color w:val="auto"/>
        </w:rPr>
        <w:t xml:space="preserve"> – część graficzna</w:t>
      </w:r>
    </w:p>
    <w:p w:rsidR="004C5465" w:rsidRPr="001D72AA" w:rsidRDefault="000F366C" w:rsidP="001D72AA">
      <w:pPr>
        <w:pStyle w:val="Akapitzlist"/>
        <w:numPr>
          <w:ilvl w:val="0"/>
          <w:numId w:val="13"/>
        </w:numPr>
        <w:suppressAutoHyphens w:val="0"/>
        <w:spacing w:after="0" w:line="360" w:lineRule="auto"/>
        <w:ind w:left="567" w:right="32" w:hanging="283"/>
        <w:jc w:val="both"/>
        <w:rPr>
          <w:rFonts w:ascii="Arial" w:hAnsi="Arial" w:cs="Arial"/>
          <w:color w:val="auto"/>
        </w:rPr>
      </w:pPr>
      <w:r>
        <w:rPr>
          <w:rFonts w:ascii="Arial" w:hAnsi="Arial" w:cs="Arial"/>
          <w:color w:val="auto"/>
        </w:rPr>
        <w:t>Specyfikacja techniczna</w:t>
      </w:r>
      <w:r w:rsidR="004C5465" w:rsidRPr="001D72AA">
        <w:rPr>
          <w:rFonts w:ascii="Arial" w:hAnsi="Arial" w:cs="Arial"/>
          <w:color w:val="auto"/>
        </w:rPr>
        <w:t xml:space="preserve"> wykonania i odbioru robót budowlanych</w:t>
      </w:r>
      <w:r>
        <w:rPr>
          <w:rFonts w:ascii="Arial" w:hAnsi="Arial" w:cs="Arial"/>
          <w:color w:val="auto"/>
        </w:rPr>
        <w:t>:</w:t>
      </w:r>
      <w:r w:rsidR="004C5465" w:rsidRPr="001D72AA">
        <w:rPr>
          <w:rFonts w:ascii="Arial" w:hAnsi="Arial" w:cs="Arial"/>
          <w:color w:val="auto"/>
        </w:rPr>
        <w:t xml:space="preserve"> </w:t>
      </w:r>
      <w:r w:rsidR="0005789C">
        <w:rPr>
          <w:rFonts w:ascii="Arial" w:hAnsi="Arial" w:cs="Arial"/>
          <w:color w:val="auto"/>
        </w:rPr>
        <w:t>3</w:t>
      </w:r>
      <w:r w:rsidR="004C5465" w:rsidRPr="001D72AA">
        <w:rPr>
          <w:rFonts w:ascii="Arial" w:hAnsi="Arial" w:cs="Arial"/>
          <w:color w:val="auto"/>
        </w:rPr>
        <w:t xml:space="preserve"> egz. w formie papierowej oraz 1 egz. na nośniku elektronicznym w formacie (w tym wersja edytowalna): pdf i </w:t>
      </w:r>
      <w:proofErr w:type="spellStart"/>
      <w:r w:rsidR="004C5465" w:rsidRPr="001D72AA">
        <w:rPr>
          <w:rFonts w:ascii="Arial" w:hAnsi="Arial" w:cs="Arial"/>
          <w:color w:val="auto"/>
        </w:rPr>
        <w:t>doc</w:t>
      </w:r>
      <w:proofErr w:type="spellEnd"/>
      <w:r w:rsidR="004C5465" w:rsidRPr="001D72AA">
        <w:rPr>
          <w:rFonts w:ascii="Arial" w:eastAsia="Calibri" w:hAnsi="Arial" w:cs="Arial"/>
          <w:color w:val="auto"/>
        </w:rPr>
        <w:t xml:space="preserve"> </w:t>
      </w:r>
    </w:p>
    <w:p w:rsidR="004C5465" w:rsidRPr="001D72AA" w:rsidRDefault="000F366C" w:rsidP="001D72AA">
      <w:pPr>
        <w:pStyle w:val="Akapitzlist"/>
        <w:numPr>
          <w:ilvl w:val="0"/>
          <w:numId w:val="13"/>
        </w:numPr>
        <w:suppressAutoHyphens w:val="0"/>
        <w:spacing w:after="0" w:line="360" w:lineRule="auto"/>
        <w:ind w:left="567" w:right="32" w:hanging="283"/>
        <w:jc w:val="both"/>
        <w:rPr>
          <w:rFonts w:ascii="Arial" w:hAnsi="Arial" w:cs="Arial"/>
          <w:color w:val="auto"/>
        </w:rPr>
      </w:pPr>
      <w:r>
        <w:rPr>
          <w:rFonts w:ascii="Arial" w:hAnsi="Arial" w:cs="Arial"/>
          <w:color w:val="auto"/>
        </w:rPr>
        <w:t xml:space="preserve">Przedmiar robót: 2 egz. </w:t>
      </w:r>
      <w:r w:rsidR="004C5465" w:rsidRPr="001D72AA">
        <w:rPr>
          <w:rFonts w:ascii="Arial" w:hAnsi="Arial" w:cs="Arial"/>
          <w:color w:val="auto"/>
        </w:rPr>
        <w:t xml:space="preserve">w formie papierowej oraz 1 egz. na nośniku elektronicznym </w:t>
      </w:r>
      <w:r>
        <w:rPr>
          <w:rFonts w:ascii="Arial" w:hAnsi="Arial" w:cs="Arial"/>
          <w:color w:val="auto"/>
        </w:rPr>
        <w:br/>
      </w:r>
      <w:r w:rsidR="004C5465" w:rsidRPr="001D72AA">
        <w:rPr>
          <w:rFonts w:ascii="Arial" w:hAnsi="Arial" w:cs="Arial"/>
          <w:color w:val="auto"/>
        </w:rPr>
        <w:t xml:space="preserve">w formacie: pdf i </w:t>
      </w:r>
      <w:proofErr w:type="spellStart"/>
      <w:r w:rsidR="004C5465" w:rsidRPr="001D72AA">
        <w:rPr>
          <w:rFonts w:ascii="Arial" w:hAnsi="Arial" w:cs="Arial"/>
          <w:color w:val="auto"/>
        </w:rPr>
        <w:t>ath</w:t>
      </w:r>
      <w:proofErr w:type="spellEnd"/>
      <w:r w:rsidR="004C5465" w:rsidRPr="001D72AA">
        <w:rPr>
          <w:rFonts w:ascii="Arial" w:hAnsi="Arial" w:cs="Arial"/>
          <w:color w:val="auto"/>
        </w:rPr>
        <w:t xml:space="preserve"> lub </w:t>
      </w:r>
      <w:proofErr w:type="spellStart"/>
      <w:r w:rsidR="004C5465" w:rsidRPr="001D72AA">
        <w:rPr>
          <w:rFonts w:ascii="Arial" w:hAnsi="Arial" w:cs="Arial"/>
          <w:color w:val="auto"/>
        </w:rPr>
        <w:t>kst</w:t>
      </w:r>
      <w:proofErr w:type="spellEnd"/>
      <w:r w:rsidR="004C5465" w:rsidRPr="001D72AA">
        <w:rPr>
          <w:rFonts w:ascii="Arial" w:eastAsia="Calibri" w:hAnsi="Arial" w:cs="Arial"/>
          <w:color w:val="auto"/>
        </w:rPr>
        <w:t xml:space="preserve"> </w:t>
      </w:r>
    </w:p>
    <w:p w:rsidR="004C5465" w:rsidRPr="001D72AA" w:rsidRDefault="004C5465"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1D72AA">
        <w:rPr>
          <w:rFonts w:ascii="Arial" w:hAnsi="Arial" w:cs="Arial"/>
          <w:color w:val="auto"/>
        </w:rPr>
        <w:t xml:space="preserve">Kosztorys </w:t>
      </w:r>
      <w:r w:rsidR="000F366C">
        <w:rPr>
          <w:rFonts w:ascii="Arial" w:hAnsi="Arial" w:cs="Arial"/>
          <w:color w:val="auto"/>
        </w:rPr>
        <w:t>inwestorski</w:t>
      </w:r>
      <w:r w:rsidRPr="001D72AA">
        <w:rPr>
          <w:rFonts w:ascii="Arial" w:hAnsi="Arial" w:cs="Arial"/>
          <w:color w:val="auto"/>
        </w:rPr>
        <w:t xml:space="preserve">: 2 egz. w formie papierowej oraz 1 egz. na nośniku elektronicznym w formacie: pdf i </w:t>
      </w:r>
      <w:proofErr w:type="spellStart"/>
      <w:r w:rsidRPr="001D72AA">
        <w:rPr>
          <w:rFonts w:ascii="Arial" w:hAnsi="Arial" w:cs="Arial"/>
          <w:color w:val="auto"/>
        </w:rPr>
        <w:t>ath</w:t>
      </w:r>
      <w:proofErr w:type="spellEnd"/>
      <w:r w:rsidRPr="001D72AA">
        <w:rPr>
          <w:rFonts w:ascii="Arial" w:hAnsi="Arial" w:cs="Arial"/>
          <w:color w:val="auto"/>
        </w:rPr>
        <w:t xml:space="preserve"> lub </w:t>
      </w:r>
      <w:proofErr w:type="spellStart"/>
      <w:r w:rsidRPr="001D72AA">
        <w:rPr>
          <w:rFonts w:ascii="Arial" w:hAnsi="Arial" w:cs="Arial"/>
          <w:color w:val="auto"/>
        </w:rPr>
        <w:t>kst</w:t>
      </w:r>
      <w:proofErr w:type="spellEnd"/>
      <w:r w:rsidRPr="001D72AA">
        <w:rPr>
          <w:rFonts w:ascii="Arial" w:eastAsia="Calibri" w:hAnsi="Arial" w:cs="Arial"/>
          <w:color w:val="auto"/>
        </w:rPr>
        <w:t xml:space="preserve"> </w:t>
      </w:r>
    </w:p>
    <w:p w:rsidR="008317AC" w:rsidRPr="00CD6D03" w:rsidRDefault="008317AC" w:rsidP="008317AC">
      <w:pPr>
        <w:spacing w:before="240" w:after="0" w:line="360" w:lineRule="auto"/>
        <w:jc w:val="center"/>
        <w:rPr>
          <w:rFonts w:ascii="Arial" w:hAnsi="Arial" w:cs="Arial"/>
          <w:b/>
          <w:color w:val="auto"/>
        </w:rPr>
      </w:pPr>
      <w:r w:rsidRPr="00CD6D03">
        <w:rPr>
          <w:rFonts w:ascii="Arial" w:hAnsi="Arial" w:cs="Arial"/>
          <w:b/>
          <w:color w:val="auto"/>
        </w:rPr>
        <w:t>§ 3</w:t>
      </w:r>
    </w:p>
    <w:p w:rsidR="008317AC" w:rsidRPr="00CD6D03" w:rsidRDefault="008317AC"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hAnsi="Arial" w:cs="Arial"/>
          <w:color w:val="auto"/>
        </w:rPr>
        <w:t xml:space="preserve">Objęta przedmiotem umowy dokumentacja odpowiadać powinna aktualnym w dacie jej odbioru przepisom i zasadom wiedzy technicznej oraz posiadać uzgodnienia określone przepisami szczegółowymi, umożliwiającymi późniejszą eksploatację, w tym uzgodnienie </w:t>
      </w:r>
      <w:r w:rsidRPr="00CD6D03">
        <w:rPr>
          <w:rFonts w:ascii="Arial" w:hAnsi="Arial" w:cs="Arial"/>
          <w:color w:val="auto"/>
        </w:rPr>
        <w:br/>
        <w:t>z rzeczoznawcą do spraw zabezpieczeń przeciwpożarowych.</w:t>
      </w:r>
    </w:p>
    <w:p w:rsidR="008317AC" w:rsidRPr="00CD6D03" w:rsidRDefault="008317AC"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hAnsi="Arial" w:cs="Arial"/>
          <w:color w:val="auto"/>
        </w:rPr>
        <w:t>Dokumentacja, o której mowa w § 1 ust. 1 umowy, powinna być zaopatrzona w wykaz opracowań i pisemne oświadczenie Wykonawcy, że została wykonana zgodnie z umową, powszechnie obowiązującymi przepisami, w tym w szczególności z: rozporządzeniem Ministra Rozwoju i Technologii z dnia 20 grudnia 2021 r. w sprawie szczegółowego zakresu i formy dokumentacji projektowej, specyfi</w:t>
      </w:r>
      <w:r w:rsidR="00F559D6" w:rsidRPr="00CD6D03">
        <w:rPr>
          <w:rFonts w:ascii="Arial" w:hAnsi="Arial" w:cs="Arial"/>
          <w:color w:val="auto"/>
        </w:rPr>
        <w:t xml:space="preserve">kacji technicznych wykonania i </w:t>
      </w:r>
      <w:r w:rsidRPr="00CD6D03">
        <w:rPr>
          <w:rFonts w:ascii="Arial" w:hAnsi="Arial" w:cs="Arial"/>
          <w:color w:val="auto"/>
        </w:rPr>
        <w:t xml:space="preserve">obioru robót budowlanych oraz programu funkcjonalno-użytkowego (Dz. U. 2021 </w:t>
      </w:r>
      <w:proofErr w:type="gramStart"/>
      <w:r w:rsidRPr="00CD6D03">
        <w:rPr>
          <w:rFonts w:ascii="Arial" w:hAnsi="Arial" w:cs="Arial"/>
          <w:color w:val="auto"/>
        </w:rPr>
        <w:t>poz</w:t>
      </w:r>
      <w:proofErr w:type="gramEnd"/>
      <w:r w:rsidRPr="00CD6D03">
        <w:rPr>
          <w:rFonts w:ascii="Arial" w:hAnsi="Arial" w:cs="Arial"/>
          <w:color w:val="auto"/>
        </w:rPr>
        <w:t>. 2454)</w:t>
      </w:r>
      <w:r w:rsidR="00DA1977" w:rsidRPr="00CD6D03">
        <w:rPr>
          <w:rFonts w:ascii="Arial" w:hAnsi="Arial" w:cs="Arial"/>
          <w:color w:val="auto"/>
        </w:rPr>
        <w:t>,</w:t>
      </w:r>
      <w:r w:rsidRPr="00CD6D03">
        <w:rPr>
          <w:rFonts w:ascii="Arial" w:hAnsi="Arial" w:cs="Arial"/>
          <w:color w:val="auto"/>
        </w:rPr>
        <w:t xml:space="preserve"> </w:t>
      </w:r>
      <w:r w:rsidR="00F559D6" w:rsidRPr="00CD6D03">
        <w:rPr>
          <w:rFonts w:ascii="Arial" w:hAnsi="Arial" w:cs="Arial"/>
          <w:color w:val="auto"/>
        </w:rPr>
        <w:t xml:space="preserve">rozporządzeniu Ministra Rozwoju z dnia 11 września 2020 r. w sprawie szczegółowego zakresu i formy projektu budowlanego (Dz.U. 2020 </w:t>
      </w:r>
      <w:proofErr w:type="gramStart"/>
      <w:r w:rsidR="00F559D6" w:rsidRPr="00CD6D03">
        <w:rPr>
          <w:rFonts w:ascii="Arial" w:hAnsi="Arial" w:cs="Arial"/>
          <w:color w:val="auto"/>
        </w:rPr>
        <w:t>poz</w:t>
      </w:r>
      <w:proofErr w:type="gramEnd"/>
      <w:r w:rsidR="00F559D6" w:rsidRPr="00CD6D03">
        <w:rPr>
          <w:rFonts w:ascii="Arial" w:hAnsi="Arial" w:cs="Arial"/>
          <w:color w:val="auto"/>
        </w:rPr>
        <w:t>. 1609)</w:t>
      </w:r>
      <w:r w:rsidR="00DA1977" w:rsidRPr="00CD6D03">
        <w:rPr>
          <w:rFonts w:ascii="Arial" w:hAnsi="Arial" w:cs="Arial"/>
          <w:color w:val="auto"/>
        </w:rPr>
        <w:t>,</w:t>
      </w:r>
      <w:r w:rsidRPr="00CD6D03">
        <w:rPr>
          <w:rFonts w:ascii="Arial" w:hAnsi="Arial" w:cs="Arial"/>
          <w:color w:val="auto"/>
        </w:rPr>
        <w:t xml:space="preserve"> </w:t>
      </w:r>
      <w:r w:rsidR="005A1AD5" w:rsidRPr="00CD6D03">
        <w:rPr>
          <w:rFonts w:ascii="Arial" w:hAnsi="Arial" w:cs="Arial"/>
          <w:color w:val="auto"/>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774454" w:rsidRPr="00CD6D03">
        <w:rPr>
          <w:rFonts w:ascii="Arial" w:hAnsi="Arial" w:cs="Arial"/>
          <w:color w:val="auto"/>
        </w:rPr>
        <w:t xml:space="preserve"> (Dz.U. 2021 </w:t>
      </w:r>
      <w:proofErr w:type="gramStart"/>
      <w:r w:rsidR="00774454" w:rsidRPr="00CD6D03">
        <w:rPr>
          <w:rFonts w:ascii="Arial" w:hAnsi="Arial" w:cs="Arial"/>
          <w:color w:val="auto"/>
        </w:rPr>
        <w:t>poz</w:t>
      </w:r>
      <w:proofErr w:type="gramEnd"/>
      <w:r w:rsidR="00774454" w:rsidRPr="00CD6D03">
        <w:rPr>
          <w:rFonts w:ascii="Arial" w:hAnsi="Arial" w:cs="Arial"/>
          <w:color w:val="auto"/>
        </w:rPr>
        <w:t>. 2458)</w:t>
      </w:r>
      <w:r w:rsidR="00DA1977" w:rsidRPr="00CD6D03">
        <w:rPr>
          <w:rFonts w:ascii="Arial" w:hAnsi="Arial" w:cs="Arial"/>
          <w:color w:val="auto"/>
        </w:rPr>
        <w:t>,</w:t>
      </w:r>
      <w:r w:rsidRPr="00CD6D03">
        <w:rPr>
          <w:rFonts w:ascii="Arial" w:hAnsi="Arial" w:cs="Arial"/>
          <w:color w:val="auto"/>
        </w:rPr>
        <w:t xml:space="preserve"> rozporządzeniem Ministra Infrastruktury z dnia 12 kwietnia 2002 r. w sprawie warunków technicznych, jakim powinny odpowiadać budynki i ich usytuowanie</w:t>
      </w:r>
      <w:r w:rsidR="00DA1977" w:rsidRPr="00CD6D03">
        <w:rPr>
          <w:rFonts w:ascii="Arial" w:hAnsi="Arial" w:cs="Arial"/>
          <w:color w:val="auto"/>
        </w:rPr>
        <w:t xml:space="preserve"> (tekst jednolity Dz.U.2022 </w:t>
      </w:r>
      <w:proofErr w:type="gramStart"/>
      <w:r w:rsidR="00DA1977" w:rsidRPr="00CD6D03">
        <w:rPr>
          <w:rFonts w:ascii="Arial" w:hAnsi="Arial" w:cs="Arial"/>
          <w:color w:val="auto"/>
        </w:rPr>
        <w:t>poz</w:t>
      </w:r>
      <w:proofErr w:type="gramEnd"/>
      <w:r w:rsidR="00DA1977" w:rsidRPr="00CD6D03">
        <w:rPr>
          <w:rFonts w:ascii="Arial" w:hAnsi="Arial" w:cs="Arial"/>
          <w:color w:val="auto"/>
        </w:rPr>
        <w:t>. 1225),</w:t>
      </w:r>
      <w:r w:rsidRPr="00CD6D03">
        <w:rPr>
          <w:rFonts w:ascii="Arial" w:hAnsi="Arial" w:cs="Arial"/>
          <w:color w:val="auto"/>
        </w:rPr>
        <w:t xml:space="preserve"> Ministra Spraw Wewnętrznych i Administracji z dnia 7 czerwca 2010 r. w sprawie ochrony przeciwpożarowej budynków, innych obiektów budow</w:t>
      </w:r>
      <w:r w:rsidR="00DA1977" w:rsidRPr="00CD6D03">
        <w:rPr>
          <w:rFonts w:ascii="Arial" w:hAnsi="Arial" w:cs="Arial"/>
          <w:color w:val="auto"/>
        </w:rPr>
        <w:t xml:space="preserve">lanych i terenów (Dz. U. 2010, </w:t>
      </w:r>
      <w:proofErr w:type="gramStart"/>
      <w:r w:rsidR="00DA1977" w:rsidRPr="00CD6D03">
        <w:rPr>
          <w:rFonts w:ascii="Arial" w:hAnsi="Arial" w:cs="Arial"/>
          <w:color w:val="auto"/>
        </w:rPr>
        <w:t>n</w:t>
      </w:r>
      <w:r w:rsidRPr="00CD6D03">
        <w:rPr>
          <w:rFonts w:ascii="Arial" w:hAnsi="Arial" w:cs="Arial"/>
          <w:color w:val="auto"/>
        </w:rPr>
        <w:t>r</w:t>
      </w:r>
      <w:proofErr w:type="gramEnd"/>
      <w:r w:rsidRPr="00CD6D03">
        <w:rPr>
          <w:rFonts w:ascii="Arial" w:hAnsi="Arial" w:cs="Arial"/>
          <w:color w:val="auto"/>
        </w:rPr>
        <w:t xml:space="preserve"> 109, poz. 719</w:t>
      </w:r>
      <w:r w:rsidR="00DA1977" w:rsidRPr="00CD6D03">
        <w:rPr>
          <w:rFonts w:ascii="Arial" w:hAnsi="Arial" w:cs="Arial"/>
          <w:color w:val="auto"/>
        </w:rPr>
        <w:t xml:space="preserve"> z późniejszymi zmianami</w:t>
      </w:r>
      <w:r w:rsidRPr="00CD6D03">
        <w:rPr>
          <w:rFonts w:ascii="Arial" w:hAnsi="Arial" w:cs="Arial"/>
          <w:color w:val="auto"/>
        </w:rPr>
        <w:t>), obowiązującymi przepisami ustawy</w:t>
      </w:r>
      <w:r w:rsidR="00DA1977" w:rsidRPr="00CD6D03">
        <w:rPr>
          <w:rFonts w:ascii="Arial" w:hAnsi="Arial" w:cs="Arial"/>
          <w:color w:val="auto"/>
        </w:rPr>
        <w:t xml:space="preserve"> z dnia 7 lipca 1994 r.</w:t>
      </w:r>
      <w:r w:rsidRPr="00CD6D03">
        <w:rPr>
          <w:rFonts w:ascii="Arial" w:hAnsi="Arial" w:cs="Arial"/>
          <w:color w:val="auto"/>
        </w:rPr>
        <w:t xml:space="preserve"> – Prawo budowlane</w:t>
      </w:r>
      <w:r w:rsidR="00DA1977" w:rsidRPr="00CD6D03">
        <w:rPr>
          <w:rFonts w:ascii="Arial" w:hAnsi="Arial" w:cs="Arial"/>
          <w:color w:val="auto"/>
        </w:rPr>
        <w:t xml:space="preserve"> (tekst jednolity Dz.U. 2021 </w:t>
      </w:r>
      <w:proofErr w:type="gramStart"/>
      <w:r w:rsidR="00DA1977" w:rsidRPr="00CD6D03">
        <w:rPr>
          <w:rFonts w:ascii="Arial" w:hAnsi="Arial" w:cs="Arial"/>
          <w:color w:val="auto"/>
        </w:rPr>
        <w:t>poz</w:t>
      </w:r>
      <w:proofErr w:type="gramEnd"/>
      <w:r w:rsidR="00DA1977" w:rsidRPr="00CD6D03">
        <w:rPr>
          <w:rFonts w:ascii="Arial" w:hAnsi="Arial" w:cs="Arial"/>
          <w:color w:val="auto"/>
        </w:rPr>
        <w:t>. 2351 z późniejszymi zmianami),</w:t>
      </w:r>
      <w:r w:rsidRPr="00CD6D03">
        <w:rPr>
          <w:rFonts w:ascii="Arial" w:hAnsi="Arial" w:cs="Arial"/>
          <w:color w:val="auto"/>
        </w:rPr>
        <w:t xml:space="preserve"> oraz innymi przepisami obowiązującymi przy sporządzaniu dokumentacji i że zostaje wydana w stanie kompletnym z punktu widzenia celu, któremu ma służyć – </w:t>
      </w:r>
      <w:r w:rsidRPr="00CD6D03">
        <w:rPr>
          <w:rFonts w:ascii="Arial" w:hAnsi="Arial" w:cs="Arial"/>
          <w:color w:val="auto"/>
        </w:rPr>
        <w:lastRenderedPageBreak/>
        <w:t>została sporządzona z należytą starannością, w szczególności uwzględnia wszelkie wymagane elementy służące do zrealizowania na jej podstawie zaplanowanych przez Zamawiającego robót budowlanych.</w:t>
      </w:r>
    </w:p>
    <w:p w:rsidR="00DA1977" w:rsidRPr="00CD6D03" w:rsidRDefault="00DA1977"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eastAsia="Calibri" w:hAnsi="Arial" w:cs="Arial"/>
          <w:color w:val="auto"/>
        </w:rPr>
        <w:t>Przy sporządzaniu dokumentacji stanowiącej przedmiot niniejszej umowy Wykonawca zobowiązu</w:t>
      </w:r>
      <w:r w:rsidR="003F3098" w:rsidRPr="00CD6D03">
        <w:rPr>
          <w:rFonts w:ascii="Arial" w:eastAsia="Calibri" w:hAnsi="Arial" w:cs="Arial"/>
          <w:color w:val="auto"/>
        </w:rPr>
        <w:t>je się do przestrzegania art. 99 ust. 4</w:t>
      </w:r>
      <w:r w:rsidRPr="00CD6D03">
        <w:rPr>
          <w:rFonts w:ascii="Arial" w:eastAsia="Calibri" w:hAnsi="Arial" w:cs="Arial"/>
          <w:color w:val="auto"/>
        </w:rPr>
        <w:t xml:space="preserve"> ustawy Prawo zamówień publicznych, który określa, że</w:t>
      </w:r>
      <w:r w:rsidRPr="00CD6D03">
        <w:rPr>
          <w:rFonts w:ascii="Arial" w:hAnsi="Arial" w:cs="Arial"/>
          <w:color w:val="auto"/>
        </w:rPr>
        <w:t xml:space="preserve"> </w:t>
      </w:r>
      <w:r w:rsidRPr="00CD6D03">
        <w:rPr>
          <w:rFonts w:ascii="Arial" w:hAnsi="Arial" w:cs="Arial"/>
          <w:i/>
          <w:color w:val="auto"/>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9E25CB" w:rsidRPr="00CD6D03">
        <w:rPr>
          <w:rFonts w:ascii="Arial" w:hAnsi="Arial" w:cs="Arial"/>
          <w:i/>
          <w:color w:val="auto"/>
        </w:rPr>
        <w:t>.</w:t>
      </w:r>
    </w:p>
    <w:p w:rsidR="009E25CB" w:rsidRPr="00CD6D03" w:rsidRDefault="009E25CB" w:rsidP="009E25CB">
      <w:pPr>
        <w:tabs>
          <w:tab w:val="left" w:pos="4395"/>
        </w:tabs>
        <w:spacing w:before="240" w:after="0" w:line="360" w:lineRule="auto"/>
        <w:jc w:val="center"/>
        <w:rPr>
          <w:rFonts w:ascii="Arial" w:hAnsi="Arial" w:cs="Arial"/>
          <w:b/>
          <w:color w:val="auto"/>
        </w:rPr>
      </w:pPr>
      <w:r w:rsidRPr="00CD6D03">
        <w:rPr>
          <w:rFonts w:ascii="Arial" w:hAnsi="Arial" w:cs="Arial"/>
          <w:b/>
          <w:color w:val="auto"/>
        </w:rPr>
        <w:t>§ 4</w:t>
      </w:r>
    </w:p>
    <w:p w:rsidR="009E25CB" w:rsidRPr="00CD6D03" w:rsidRDefault="009E25CB" w:rsidP="00F215AE">
      <w:pPr>
        <w:pStyle w:val="Akapitzlist"/>
        <w:numPr>
          <w:ilvl w:val="3"/>
          <w:numId w:val="2"/>
        </w:numPr>
        <w:spacing w:after="0" w:line="360" w:lineRule="auto"/>
        <w:ind w:left="284" w:hanging="284"/>
        <w:jc w:val="both"/>
        <w:rPr>
          <w:rFonts w:ascii="Arial" w:hAnsi="Arial" w:cs="Arial"/>
          <w:color w:val="auto"/>
        </w:rPr>
      </w:pPr>
      <w:r w:rsidRPr="00CD6D03">
        <w:rPr>
          <w:rFonts w:ascii="Arial" w:hAnsi="Arial" w:cs="Arial"/>
          <w:color w:val="auto"/>
        </w:rPr>
        <w:t xml:space="preserve">Wykonawca zobowiązuje się do wykonania przedmiotu umowy w sposób zgodny </w:t>
      </w:r>
      <w:r w:rsidRPr="00CD6D03">
        <w:rPr>
          <w:rFonts w:ascii="Arial" w:hAnsi="Arial" w:cs="Arial"/>
          <w:color w:val="auto"/>
        </w:rPr>
        <w:br/>
        <w:t>z obowiązującymi przepisami, warunkami technicznymi, aktualną wiedzą techniczną oraz w sposób pełny i kompletny, zapewniający sprawny i prawidłowy przebieg robót budowlanych. Prawidłowość wykonania obowiązków Wykonawcy mierzona będzie według kryteriów najwyższej staranności.</w:t>
      </w:r>
    </w:p>
    <w:p w:rsidR="009E25CB" w:rsidRPr="00CD6D03" w:rsidRDefault="009E25CB" w:rsidP="00F215AE">
      <w:pPr>
        <w:pStyle w:val="Akapitzlist"/>
        <w:numPr>
          <w:ilvl w:val="3"/>
          <w:numId w:val="2"/>
        </w:numPr>
        <w:spacing w:after="0" w:line="360" w:lineRule="auto"/>
        <w:ind w:left="284" w:hanging="284"/>
        <w:jc w:val="both"/>
        <w:rPr>
          <w:rFonts w:ascii="Arial" w:hAnsi="Arial" w:cs="Arial"/>
          <w:color w:val="auto"/>
        </w:rPr>
      </w:pPr>
      <w:r w:rsidRPr="00CD6D03">
        <w:rPr>
          <w:rFonts w:ascii="Arial" w:hAnsi="Arial" w:cs="Arial"/>
          <w:color w:val="auto"/>
        </w:rPr>
        <w:t xml:space="preserve">Zakres obowiązków Wykonawcy obejmuje także uzyskanie wszelkich uzgodnień </w:t>
      </w:r>
      <w:r w:rsidRPr="00CD6D03">
        <w:rPr>
          <w:rFonts w:ascii="Arial" w:hAnsi="Arial" w:cs="Arial"/>
          <w:color w:val="auto"/>
        </w:rPr>
        <w:br/>
        <w:t>i pozwoleń wymaganych przepisami prawa.</w:t>
      </w:r>
    </w:p>
    <w:p w:rsidR="009E25CB" w:rsidRPr="00CD6D03" w:rsidRDefault="009E25CB" w:rsidP="009E25CB">
      <w:pPr>
        <w:tabs>
          <w:tab w:val="left" w:pos="4253"/>
          <w:tab w:val="left" w:pos="4395"/>
        </w:tabs>
        <w:spacing w:before="240" w:after="0" w:line="360" w:lineRule="auto"/>
        <w:jc w:val="center"/>
        <w:rPr>
          <w:rFonts w:ascii="Arial" w:hAnsi="Arial" w:cs="Arial"/>
          <w:b/>
          <w:color w:val="auto"/>
        </w:rPr>
      </w:pPr>
      <w:r w:rsidRPr="00CD6D03">
        <w:rPr>
          <w:rFonts w:ascii="Arial" w:hAnsi="Arial" w:cs="Arial"/>
          <w:b/>
          <w:color w:val="auto"/>
        </w:rPr>
        <w:t>§ 5</w:t>
      </w:r>
    </w:p>
    <w:p w:rsidR="001D72AA" w:rsidRDefault="009E25CB" w:rsidP="001D72AA">
      <w:pPr>
        <w:spacing w:after="120" w:line="360" w:lineRule="auto"/>
        <w:jc w:val="both"/>
        <w:rPr>
          <w:rFonts w:ascii="Arial" w:hAnsi="Arial" w:cs="Arial"/>
          <w:color w:val="auto"/>
        </w:rPr>
      </w:pPr>
      <w:r w:rsidRPr="00CD6D03">
        <w:rPr>
          <w:rFonts w:ascii="Arial" w:hAnsi="Arial" w:cs="Arial"/>
          <w:color w:val="auto"/>
        </w:rPr>
        <w:t>Wykonawca zobowiązuje się do pełnienia nadzoru autorskiego przez okres trwania robót budowlanych, wykonywanych na podstawie dokumentacji, o której mowa w § 1 ust.1 umowy, który obejmuje w szczególności:</w:t>
      </w:r>
    </w:p>
    <w:p w:rsidR="001D72AA" w:rsidRPr="001D72AA" w:rsidRDefault="001D72AA" w:rsidP="001D72AA">
      <w:pPr>
        <w:pStyle w:val="Akapitzlist"/>
        <w:numPr>
          <w:ilvl w:val="0"/>
          <w:numId w:val="25"/>
        </w:numPr>
        <w:spacing w:after="120" w:line="360" w:lineRule="auto"/>
        <w:ind w:left="284" w:hanging="284"/>
        <w:jc w:val="both"/>
        <w:rPr>
          <w:rFonts w:ascii="Arial" w:hAnsi="Arial" w:cs="Arial"/>
          <w:color w:val="auto"/>
        </w:rPr>
      </w:pPr>
      <w:proofErr w:type="gramStart"/>
      <w:r w:rsidRPr="001D72AA">
        <w:rPr>
          <w:rFonts w:ascii="Arial" w:hAnsi="Arial" w:cs="Arial"/>
        </w:rPr>
        <w:t>udzielanie</w:t>
      </w:r>
      <w:proofErr w:type="gramEnd"/>
      <w:r w:rsidRPr="001D72AA">
        <w:rPr>
          <w:rFonts w:ascii="Arial" w:hAnsi="Arial" w:cs="Arial"/>
        </w:rPr>
        <w:t xml:space="preserve"> niezbędnych wyjaśnień do opracowanej dokumentacji projektowo- kosztorysowej w terminach wymaganych przepisami prawa umożliwiającymi wywiązanie się Zamawiającego z jego obowiązków wynikających z ustawy </w:t>
      </w:r>
      <w:proofErr w:type="spellStart"/>
      <w:r>
        <w:rPr>
          <w:rFonts w:ascii="Arial" w:hAnsi="Arial" w:cs="Arial"/>
        </w:rPr>
        <w:t>Pzp</w:t>
      </w:r>
      <w:proofErr w:type="spellEnd"/>
      <w:r>
        <w:rPr>
          <w:rFonts w:ascii="Arial" w:hAnsi="Arial" w:cs="Arial"/>
        </w:rPr>
        <w:t>;</w:t>
      </w:r>
    </w:p>
    <w:p w:rsidR="001D72AA" w:rsidRPr="001D72AA" w:rsidRDefault="001D72AA" w:rsidP="001D72AA">
      <w:pPr>
        <w:pStyle w:val="Akapitzlist"/>
        <w:numPr>
          <w:ilvl w:val="0"/>
          <w:numId w:val="25"/>
        </w:numPr>
        <w:spacing w:after="120" w:line="360" w:lineRule="auto"/>
        <w:ind w:left="284" w:hanging="284"/>
        <w:jc w:val="both"/>
        <w:rPr>
          <w:rFonts w:ascii="Arial" w:hAnsi="Arial" w:cs="Arial"/>
          <w:color w:val="auto"/>
        </w:rPr>
      </w:pPr>
      <w:proofErr w:type="gramStart"/>
      <w:r w:rsidRPr="001D72AA">
        <w:rPr>
          <w:rFonts w:ascii="Arial" w:hAnsi="Arial" w:cs="Arial"/>
        </w:rPr>
        <w:t>udzielanie</w:t>
      </w:r>
      <w:proofErr w:type="gramEnd"/>
      <w:r w:rsidRPr="001D72AA">
        <w:rPr>
          <w:rFonts w:ascii="Arial" w:hAnsi="Arial" w:cs="Arial"/>
        </w:rPr>
        <w:t xml:space="preserve"> wyjaśnień dotyczących treści ewentualnych pytań zadanych przez oferentów </w:t>
      </w:r>
      <w:r>
        <w:rPr>
          <w:rFonts w:ascii="Arial" w:hAnsi="Arial" w:cs="Arial"/>
        </w:rPr>
        <w:br/>
      </w:r>
      <w:r w:rsidRPr="001D72AA">
        <w:rPr>
          <w:rFonts w:ascii="Arial" w:hAnsi="Arial" w:cs="Arial"/>
        </w:rPr>
        <w:t>a także konsultowanie odpowiedzi na te pytania w trakcie postępowania przetargowego;</w:t>
      </w:r>
      <w:r w:rsidRPr="001D72AA">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nadzorowanie</w:t>
      </w:r>
      <w:proofErr w:type="gramEnd"/>
      <w:r w:rsidRPr="0040050F">
        <w:rPr>
          <w:rFonts w:ascii="Arial" w:hAnsi="Arial" w:cs="Arial"/>
        </w:rPr>
        <w:t xml:space="preserve"> w trakcie realizacji robót zgodności rozwiązań technicznych, materiałowych i użytkowych z dokumentacją projektową;</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uszczegóławianie</w:t>
      </w:r>
      <w:proofErr w:type="gramEnd"/>
      <w:r w:rsidRPr="0040050F">
        <w:rPr>
          <w:rFonts w:ascii="Arial" w:hAnsi="Arial" w:cs="Arial"/>
        </w:rPr>
        <w:t>, w miarę potrzeb, dokumentacji projektowej oraz wyjaśnianie wątpliwości dotyczących projektu i zawartych w nim rozwiązań powstałych w toku realizacji;</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uzgadnianie</w:t>
      </w:r>
      <w:proofErr w:type="gramEnd"/>
      <w:r w:rsidRPr="0040050F">
        <w:rPr>
          <w:rFonts w:ascii="Arial" w:hAnsi="Arial" w:cs="Arial"/>
        </w:rPr>
        <w:t xml:space="preserve"> z Zamawiającym i Wykonawcą robót możliwości wprowadzenia rozwiązań zamiennych (w odniesieniu do materiałów i konstrukcji oraz rozwiązań technicznych </w:t>
      </w:r>
      <w:r w:rsidR="007C0934">
        <w:rPr>
          <w:rFonts w:ascii="Arial" w:hAnsi="Arial" w:cs="Arial"/>
        </w:rPr>
        <w:br/>
      </w:r>
      <w:r w:rsidRPr="0040050F">
        <w:rPr>
          <w:rFonts w:ascii="Arial" w:hAnsi="Arial" w:cs="Arial"/>
        </w:rPr>
        <w:t>i technologicznych) w stosunku do przewidzianych w dokumentacji projektowej;</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lastRenderedPageBreak/>
        <w:t>kontrolowanie</w:t>
      </w:r>
      <w:proofErr w:type="gramEnd"/>
      <w:r w:rsidRPr="0040050F">
        <w:rPr>
          <w:rFonts w:ascii="Arial" w:hAnsi="Arial" w:cs="Arial"/>
        </w:rPr>
        <w:t xml:space="preserve"> zakresu wprowadzanych zmian, tak aby nie spowodowały istotnej zmiany zatwierdzonego projektu budowlanego;</w:t>
      </w:r>
      <w:r w:rsidRPr="0040050F">
        <w:rPr>
          <w:rFonts w:ascii="Arial" w:eastAsia="Calibri" w:hAnsi="Arial" w:cs="Arial"/>
        </w:rPr>
        <w:t xml:space="preserve"> </w:t>
      </w:r>
    </w:p>
    <w:p w:rsidR="001D72AA" w:rsidRPr="00BF12B8"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BF12B8">
        <w:rPr>
          <w:rFonts w:ascii="Arial" w:hAnsi="Arial" w:cs="Arial"/>
        </w:rPr>
        <w:t>w</w:t>
      </w:r>
      <w:proofErr w:type="gramEnd"/>
      <w:r w:rsidRPr="00BF12B8">
        <w:rPr>
          <w:rFonts w:ascii="Arial" w:hAnsi="Arial" w:cs="Arial"/>
        </w:rPr>
        <w:t xml:space="preserve"> razie konieczności udział w naradzie technicznej na żądanie Zamawiającego;</w:t>
      </w:r>
      <w:r w:rsidRPr="00BF12B8">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wykonywanie</w:t>
      </w:r>
      <w:proofErr w:type="gramEnd"/>
      <w:r w:rsidRPr="0040050F">
        <w:rPr>
          <w:rFonts w:ascii="Arial" w:hAnsi="Arial" w:cs="Arial"/>
        </w:rPr>
        <w:t xml:space="preserve"> opracowań zamiennych, uzupełnień oraz aktualizacji rysunków niezbędnych do prawidłowego</w:t>
      </w:r>
      <w:r>
        <w:rPr>
          <w:rFonts w:ascii="Arial" w:hAnsi="Arial" w:cs="Arial"/>
        </w:rPr>
        <w:t xml:space="preserve"> przebiegu realizacji remontu</w:t>
      </w:r>
      <w:r w:rsidRPr="0040050F">
        <w:rPr>
          <w:rFonts w:ascii="Arial" w:hAnsi="Arial" w:cs="Arial"/>
        </w:rPr>
        <w:t>;</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udzielania</w:t>
      </w:r>
      <w:proofErr w:type="gramEnd"/>
      <w:r w:rsidRPr="0040050F">
        <w:rPr>
          <w:rFonts w:ascii="Arial" w:hAnsi="Arial" w:cs="Arial"/>
        </w:rPr>
        <w:t xml:space="preserve"> odpo</w:t>
      </w:r>
      <w:r>
        <w:rPr>
          <w:rFonts w:ascii="Arial" w:hAnsi="Arial" w:cs="Arial"/>
        </w:rPr>
        <w:t>wiedzi na formalne wystąpienia Z</w:t>
      </w:r>
      <w:r w:rsidRPr="0040050F">
        <w:rPr>
          <w:rFonts w:ascii="Arial" w:hAnsi="Arial" w:cs="Arial"/>
        </w:rPr>
        <w:t>amawiającego do 3 dni od daty otrzymania pytania;</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pobyty</w:t>
      </w:r>
      <w:proofErr w:type="gramEnd"/>
      <w:r w:rsidRPr="0040050F">
        <w:rPr>
          <w:rFonts w:ascii="Arial" w:hAnsi="Arial" w:cs="Arial"/>
        </w:rPr>
        <w:t xml:space="preserve"> projektanta na budowie na wezwanie Zamawiającego, wyznaczone przez niego </w:t>
      </w:r>
      <w:r w:rsidR="007C0934">
        <w:rPr>
          <w:rFonts w:ascii="Arial" w:hAnsi="Arial" w:cs="Arial"/>
        </w:rPr>
        <w:br/>
      </w:r>
      <w:r w:rsidRPr="0040050F">
        <w:rPr>
          <w:rFonts w:ascii="Arial" w:hAnsi="Arial" w:cs="Arial"/>
        </w:rPr>
        <w:t>z 2 dniowym wyprzedzeniem;</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pobyty</w:t>
      </w:r>
      <w:proofErr w:type="gramEnd"/>
      <w:r w:rsidRPr="0040050F">
        <w:rPr>
          <w:rFonts w:ascii="Arial" w:hAnsi="Arial" w:cs="Arial"/>
        </w:rPr>
        <w:t xml:space="preserve"> projektanta z jego inicjatywy na terenie prowadzonych robót konieczne do prawidłowego wypełniania obowiązków oraz udział w procedurach odbiorowych robót budowlanych;</w:t>
      </w:r>
      <w:r w:rsidRPr="0040050F">
        <w:rPr>
          <w:rFonts w:ascii="Arial" w:eastAsia="Calibri" w:hAnsi="Arial" w:cs="Arial"/>
        </w:rPr>
        <w:t xml:space="preserve"> </w:t>
      </w:r>
    </w:p>
    <w:p w:rsidR="001D72AA" w:rsidRPr="006F698A" w:rsidRDefault="001D72AA" w:rsidP="001D72AA">
      <w:pPr>
        <w:pStyle w:val="Akapitzlist"/>
        <w:numPr>
          <w:ilvl w:val="0"/>
          <w:numId w:val="25"/>
        </w:numPr>
        <w:suppressAutoHyphens w:val="0"/>
        <w:spacing w:after="0" w:line="360" w:lineRule="auto"/>
        <w:ind w:left="284" w:right="32" w:hanging="284"/>
        <w:jc w:val="both"/>
        <w:rPr>
          <w:rFonts w:ascii="Arial" w:hAnsi="Arial" w:cs="Arial"/>
        </w:rPr>
      </w:pPr>
      <w:proofErr w:type="gramStart"/>
      <w:r w:rsidRPr="0040050F">
        <w:rPr>
          <w:rFonts w:ascii="Arial" w:hAnsi="Arial" w:cs="Arial"/>
        </w:rPr>
        <w:t>inne</w:t>
      </w:r>
      <w:proofErr w:type="gramEnd"/>
      <w:r w:rsidRPr="0040050F">
        <w:rPr>
          <w:rFonts w:ascii="Arial" w:hAnsi="Arial" w:cs="Arial"/>
        </w:rPr>
        <w:t xml:space="preserve"> czynności uzgodnione z Zamawiającym;</w:t>
      </w:r>
      <w:r w:rsidRPr="0040050F">
        <w:rPr>
          <w:rFonts w:ascii="Arial" w:eastAsia="Calibri" w:hAnsi="Arial" w:cs="Arial"/>
        </w:rPr>
        <w:t xml:space="preserve"> </w:t>
      </w:r>
    </w:p>
    <w:p w:rsidR="001D72AA" w:rsidRPr="001D72AA" w:rsidRDefault="001D72AA" w:rsidP="001D72AA">
      <w:pPr>
        <w:pStyle w:val="Akapitzlist"/>
        <w:numPr>
          <w:ilvl w:val="0"/>
          <w:numId w:val="25"/>
        </w:numPr>
        <w:suppressAutoHyphens w:val="0"/>
        <w:spacing w:after="0" w:line="360" w:lineRule="auto"/>
        <w:ind w:left="426" w:right="32" w:hanging="426"/>
        <w:jc w:val="both"/>
        <w:rPr>
          <w:rFonts w:ascii="Arial" w:hAnsi="Arial" w:cs="Arial"/>
        </w:rPr>
      </w:pPr>
      <w:r w:rsidRPr="0040050F">
        <w:rPr>
          <w:rFonts w:ascii="Arial" w:hAnsi="Arial" w:cs="Arial"/>
        </w:rPr>
        <w:t xml:space="preserve">Etap ten obejmuje również wizyty na terenie </w:t>
      </w:r>
      <w:r>
        <w:rPr>
          <w:rFonts w:ascii="Arial" w:hAnsi="Arial" w:cs="Arial"/>
        </w:rPr>
        <w:t>obiektu,</w:t>
      </w:r>
      <w:r w:rsidRPr="0040050F">
        <w:rPr>
          <w:rFonts w:ascii="Arial" w:hAnsi="Arial" w:cs="Arial"/>
        </w:rPr>
        <w:t xml:space="preserve"> których wartość ujęta jest </w:t>
      </w:r>
      <w:r>
        <w:rPr>
          <w:rFonts w:ascii="Arial" w:hAnsi="Arial" w:cs="Arial"/>
        </w:rPr>
        <w:br/>
      </w:r>
      <w:r w:rsidRPr="0040050F">
        <w:rPr>
          <w:rFonts w:ascii="Arial" w:hAnsi="Arial" w:cs="Arial"/>
        </w:rPr>
        <w:t>w ofercie cenowej. Za wizytę uznaje się pobyt na ter</w:t>
      </w:r>
      <w:r>
        <w:rPr>
          <w:rFonts w:ascii="Arial" w:hAnsi="Arial" w:cs="Arial"/>
        </w:rPr>
        <w:t>enie robót budowlanych na pisemne żądanie Z</w:t>
      </w:r>
      <w:r w:rsidRPr="0040050F">
        <w:rPr>
          <w:rFonts w:ascii="Arial" w:hAnsi="Arial" w:cs="Arial"/>
        </w:rPr>
        <w:t>amawiającego potwierdzony spisaniem stosownej notatki służbowej oraz pobyty z własnej inicjatywy związane z pełnieniem nadzoru autorskiego.</w:t>
      </w:r>
      <w:r w:rsidRPr="0040050F">
        <w:rPr>
          <w:rFonts w:ascii="Arial" w:eastAsia="Calibri" w:hAnsi="Arial" w:cs="Arial"/>
        </w:rPr>
        <w:t xml:space="preserve"> </w:t>
      </w:r>
    </w:p>
    <w:p w:rsidR="009E25CB" w:rsidRPr="00CD6D03" w:rsidRDefault="009E25CB" w:rsidP="009E25CB">
      <w:pPr>
        <w:spacing w:before="240" w:after="0" w:line="360" w:lineRule="auto"/>
        <w:jc w:val="center"/>
        <w:rPr>
          <w:rFonts w:ascii="Arial" w:hAnsi="Arial" w:cs="Arial"/>
          <w:b/>
          <w:color w:val="auto"/>
        </w:rPr>
      </w:pPr>
      <w:r w:rsidRPr="00CD6D03">
        <w:rPr>
          <w:rFonts w:ascii="Arial" w:hAnsi="Arial" w:cs="Arial"/>
          <w:b/>
          <w:color w:val="auto"/>
        </w:rPr>
        <w:t>§ 6</w:t>
      </w:r>
    </w:p>
    <w:p w:rsidR="00F215AE" w:rsidRPr="001D72AA" w:rsidRDefault="009E25CB" w:rsidP="00F215AE">
      <w:pPr>
        <w:pStyle w:val="Akapitzlist"/>
        <w:numPr>
          <w:ilvl w:val="0"/>
          <w:numId w:val="14"/>
        </w:numPr>
        <w:spacing w:after="0" w:line="360" w:lineRule="auto"/>
        <w:ind w:left="284" w:hanging="284"/>
        <w:jc w:val="both"/>
        <w:rPr>
          <w:rFonts w:ascii="Arial" w:hAnsi="Arial" w:cs="Arial"/>
          <w:color w:val="auto"/>
        </w:rPr>
      </w:pPr>
      <w:r w:rsidRPr="001D72AA">
        <w:rPr>
          <w:rFonts w:ascii="Arial" w:hAnsi="Arial" w:cs="Arial"/>
          <w:color w:val="auto"/>
        </w:rPr>
        <w:t xml:space="preserve">Dokumentacja w fazie roboczej, winna być uzgadniana z Zamawiającym, a wynikające </w:t>
      </w:r>
      <w:r w:rsidRPr="001D72AA">
        <w:rPr>
          <w:rFonts w:ascii="Arial" w:hAnsi="Arial" w:cs="Arial"/>
          <w:color w:val="auto"/>
        </w:rPr>
        <w:br/>
        <w:t xml:space="preserve">z takich uzgodnień uwagi Zamawiającego Wykonawca uwzględni, chyba że będą one sprzeczne z przepisami prawa i wiedza techniczną lub naruszą funkcjonalność </w:t>
      </w:r>
      <w:r w:rsidRPr="001D72AA">
        <w:rPr>
          <w:rFonts w:ascii="Arial" w:hAnsi="Arial" w:cs="Arial"/>
          <w:color w:val="auto"/>
        </w:rPr>
        <w:br/>
        <w:t>i przeznaczenie obiektu.</w:t>
      </w:r>
    </w:p>
    <w:p w:rsidR="00A90AA1" w:rsidRPr="000F366C" w:rsidRDefault="009E25CB" w:rsidP="00A90AA1">
      <w:pPr>
        <w:pStyle w:val="Akapitzlist"/>
        <w:numPr>
          <w:ilvl w:val="0"/>
          <w:numId w:val="14"/>
        </w:numPr>
        <w:spacing w:after="0" w:line="360" w:lineRule="auto"/>
        <w:ind w:left="284" w:hanging="284"/>
        <w:jc w:val="both"/>
        <w:rPr>
          <w:rFonts w:ascii="Arial" w:hAnsi="Arial" w:cs="Arial"/>
          <w:color w:val="auto"/>
        </w:rPr>
      </w:pPr>
      <w:r w:rsidRPr="001D72AA">
        <w:rPr>
          <w:rFonts w:ascii="Arial" w:hAnsi="Arial" w:cs="Arial"/>
          <w:color w:val="auto"/>
        </w:rPr>
        <w:t>Wykonawca będzie na bieżąco informował Zamawiającego o postępie i zaawansowaniu prac przy realizacji przedmiotu umowy oraz będzie sygnalizował pojawiające się zagrożenia, przy usunięciu których może być pomocne działanie Zamawiającego.</w:t>
      </w:r>
    </w:p>
    <w:p w:rsidR="009E25CB" w:rsidRPr="00CD6D03" w:rsidRDefault="009E25CB" w:rsidP="009E25CB">
      <w:pPr>
        <w:tabs>
          <w:tab w:val="left" w:pos="4395"/>
        </w:tabs>
        <w:spacing w:before="240" w:after="0" w:line="360" w:lineRule="auto"/>
        <w:jc w:val="center"/>
        <w:rPr>
          <w:rFonts w:ascii="Arial" w:hAnsi="Arial" w:cs="Arial"/>
          <w:b/>
          <w:color w:val="auto"/>
        </w:rPr>
      </w:pPr>
      <w:r w:rsidRPr="00CD6D03">
        <w:rPr>
          <w:rFonts w:ascii="Arial" w:hAnsi="Arial" w:cs="Arial"/>
          <w:b/>
          <w:color w:val="auto"/>
        </w:rPr>
        <w:t>§ 7</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Wykonaną dokumentację Wykonawca przekaże Zamawiającemu z uwzględnieniem zasad określonych w dalszej części ni</w:t>
      </w:r>
      <w:r w:rsidR="00F66B42">
        <w:rPr>
          <w:rFonts w:ascii="Arial" w:hAnsi="Arial" w:cs="Arial"/>
          <w:color w:val="auto"/>
        </w:rPr>
        <w:t>niejszego paragrafu i w termi</w:t>
      </w:r>
      <w:r w:rsidR="00F66B42" w:rsidRPr="001D72AA">
        <w:rPr>
          <w:rFonts w:ascii="Arial" w:hAnsi="Arial" w:cs="Arial"/>
          <w:color w:val="auto"/>
        </w:rPr>
        <w:t>n</w:t>
      </w:r>
      <w:r w:rsidR="001D72AA" w:rsidRPr="001D72AA">
        <w:rPr>
          <w:rFonts w:ascii="Arial" w:hAnsi="Arial" w:cs="Arial"/>
          <w:color w:val="auto"/>
        </w:rPr>
        <w:t>ie</w:t>
      </w:r>
      <w:r w:rsidRPr="00CD6D03">
        <w:rPr>
          <w:rFonts w:ascii="Arial" w:hAnsi="Arial" w:cs="Arial"/>
          <w:color w:val="auto"/>
        </w:rPr>
        <w:t xml:space="preserve"> określonym </w:t>
      </w:r>
      <w:r w:rsidRPr="00CD6D03">
        <w:rPr>
          <w:rFonts w:ascii="Arial" w:hAnsi="Arial" w:cs="Arial"/>
          <w:color w:val="auto"/>
        </w:rPr>
        <w:br/>
        <w:t>w § 2 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Rodzaj i ilość przekazanej Zamawiającemu dokumentacji będzie wyszczególniony </w:t>
      </w:r>
      <w:r w:rsidRPr="00CD6D03">
        <w:rPr>
          <w:rFonts w:ascii="Arial" w:hAnsi="Arial" w:cs="Arial"/>
          <w:color w:val="auto"/>
        </w:rPr>
        <w:br/>
        <w:t>w Protokole zdawczo-odbiorowym dokumentacji. Miejscem przekazania dokumentacji jest siedziba Zamawiającego.</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Za datę wykonania całości objętej umową dokumentacji uważa się datę podpisania końcowego Protokołu zdawczo-odbiorczego bez zastrzeżeń.</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Przekazanie przez Wykonawcę dokumentacji zawierającej braki/wady, w tym również braki wymaganych uzgodnień i pozwoleń, o których mowa w § 4 ust. 2 umowy lub </w:t>
      </w:r>
      <w:r w:rsidRPr="00CD6D03">
        <w:rPr>
          <w:rFonts w:ascii="Arial" w:hAnsi="Arial" w:cs="Arial"/>
          <w:color w:val="auto"/>
        </w:rPr>
        <w:lastRenderedPageBreak/>
        <w:t>oświadczeń, o których mowa w § 3 ust. 2 umowy, uważa się za wydanie przedmiotu umowy w stanie niezupełnym, powodującym skutki równoznaczne ze zwłoką w wykonaniu przedmiotu umowy, jeżeli upłynął termin wskazany w § 2 ust. 1</w:t>
      </w:r>
      <w:r w:rsidR="00B91582" w:rsidRPr="00CD6D03">
        <w:rPr>
          <w:rFonts w:ascii="Arial" w:hAnsi="Arial" w:cs="Arial"/>
          <w:color w:val="auto"/>
        </w:rPr>
        <w:t xml:space="preserve"> pkt a)</w:t>
      </w:r>
      <w:r w:rsidR="001D72AA">
        <w:rPr>
          <w:rFonts w:ascii="Arial" w:hAnsi="Arial" w:cs="Arial"/>
          <w:color w:val="auto"/>
        </w:rPr>
        <w:t xml:space="preserve"> </w:t>
      </w:r>
      <w:r w:rsidRPr="00CD6D03">
        <w:rPr>
          <w:rFonts w:ascii="Arial" w:hAnsi="Arial" w:cs="Arial"/>
          <w:color w:val="auto"/>
        </w:rPr>
        <w:t>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Zamawiający, dokonując odbioru dokumentacji, nie jest obowiązany do jej sprawdzania pod względem jakości, co nie zwalnia Wykonawcy z odpowiedzialności w przypadku późniejszego ujawnienia wad lub braków w tej dokumentacji.</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Dokonanie odbioru dokumentacji nie zwalnia Wykonawcy od odpowiedzialności </w:t>
      </w:r>
      <w:r w:rsidRPr="00CD6D03">
        <w:rPr>
          <w:rFonts w:ascii="Arial" w:hAnsi="Arial" w:cs="Arial"/>
          <w:color w:val="auto"/>
        </w:rPr>
        <w:br/>
        <w:t>z tytułu rękojmi i gwarancji zastrzeżonej w dalszej części 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Jeżeli Zamawiający w trakcie odbioru stwierdzi wady w dokumentacji i w końcowym protokole zdawczo-odbiorczym znajdą się zastrzeżenia, to Zamawiający może:</w:t>
      </w:r>
    </w:p>
    <w:p w:rsidR="009E25CB" w:rsidRPr="00CD6D03" w:rsidRDefault="009E25CB" w:rsidP="001A3F48">
      <w:pPr>
        <w:pStyle w:val="Akapitzlist"/>
        <w:spacing w:after="0" w:line="360" w:lineRule="auto"/>
        <w:ind w:left="426" w:hanging="142"/>
        <w:jc w:val="both"/>
        <w:rPr>
          <w:rFonts w:ascii="Arial" w:hAnsi="Arial" w:cs="Arial"/>
          <w:color w:val="auto"/>
        </w:rPr>
      </w:pPr>
      <w:r w:rsidRPr="00CD6D03">
        <w:rPr>
          <w:rFonts w:ascii="Arial" w:hAnsi="Arial" w:cs="Arial"/>
          <w:color w:val="auto"/>
        </w:rPr>
        <w:t>- żądać usunięcia wad przez Wykonawcę w terminie mu wyznaczonym z zagrożeniem, że po bezskutecznym upływie terminu nie przyjmie usunięcia wad i odstąpi od umowy,</w:t>
      </w:r>
    </w:p>
    <w:p w:rsidR="009E25CB" w:rsidRPr="00CD6D03" w:rsidRDefault="009E25CB" w:rsidP="009E25CB">
      <w:pPr>
        <w:pStyle w:val="Akapitzlist"/>
        <w:spacing w:after="0" w:line="360" w:lineRule="auto"/>
        <w:ind w:left="284"/>
        <w:jc w:val="both"/>
        <w:rPr>
          <w:rFonts w:ascii="Arial" w:hAnsi="Arial" w:cs="Arial"/>
          <w:color w:val="auto"/>
        </w:rPr>
      </w:pPr>
      <w:r w:rsidRPr="00CD6D03">
        <w:rPr>
          <w:rFonts w:ascii="Arial" w:hAnsi="Arial" w:cs="Arial"/>
          <w:color w:val="auto"/>
        </w:rPr>
        <w:t xml:space="preserve">- odpowiednio obniżyć wynagrodzenie Wykonawcy, gdy wady nie dadzą się usunąć, ale </w:t>
      </w:r>
    </w:p>
    <w:p w:rsidR="009E25CB" w:rsidRPr="00CD6D03" w:rsidRDefault="009E25CB" w:rsidP="009E25CB">
      <w:pPr>
        <w:pStyle w:val="Akapitzlist"/>
        <w:spacing w:after="0" w:line="360" w:lineRule="auto"/>
        <w:ind w:left="426"/>
        <w:jc w:val="both"/>
        <w:rPr>
          <w:rFonts w:ascii="Arial" w:hAnsi="Arial" w:cs="Arial"/>
          <w:color w:val="auto"/>
        </w:rPr>
      </w:pPr>
      <w:proofErr w:type="gramStart"/>
      <w:r w:rsidRPr="00CD6D03">
        <w:rPr>
          <w:rFonts w:ascii="Arial" w:hAnsi="Arial" w:cs="Arial"/>
          <w:color w:val="auto"/>
        </w:rPr>
        <w:t>nie</w:t>
      </w:r>
      <w:proofErr w:type="gramEnd"/>
      <w:r w:rsidRPr="00CD6D03">
        <w:rPr>
          <w:rFonts w:ascii="Arial" w:hAnsi="Arial" w:cs="Arial"/>
          <w:color w:val="auto"/>
        </w:rPr>
        <w:t xml:space="preserve"> mają charakteru istotnego,</w:t>
      </w:r>
    </w:p>
    <w:p w:rsidR="009E25CB" w:rsidRPr="00CD6D03" w:rsidRDefault="009E25CB" w:rsidP="001A3F48">
      <w:pPr>
        <w:pStyle w:val="Akapitzlist"/>
        <w:tabs>
          <w:tab w:val="left" w:pos="426"/>
        </w:tabs>
        <w:spacing w:after="0" w:line="360" w:lineRule="auto"/>
        <w:ind w:left="567" w:hanging="283"/>
        <w:jc w:val="both"/>
        <w:rPr>
          <w:rFonts w:ascii="Arial" w:hAnsi="Arial" w:cs="Arial"/>
          <w:color w:val="auto"/>
        </w:rPr>
      </w:pPr>
      <w:r w:rsidRPr="00CD6D03">
        <w:rPr>
          <w:rFonts w:ascii="Arial" w:hAnsi="Arial" w:cs="Arial"/>
          <w:color w:val="auto"/>
        </w:rPr>
        <w:t>- odstąpić od umowy bez wyznaczania terminu na usunięcie wad, gdy wady mają charakter uniemożliwiający wykorzystanie dokumentacji w całości lub części na potrzeby realizacji robót budowlanych.</w:t>
      </w:r>
    </w:p>
    <w:p w:rsidR="007C0934" w:rsidRPr="00A90AA1" w:rsidRDefault="009E25CB" w:rsidP="00A90AA1">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Usunięcie wad zostanie stwierdzone w kolejnym Protokole zdawczo-odbiorczym.</w:t>
      </w:r>
    </w:p>
    <w:p w:rsidR="00761612" w:rsidRPr="00CD6D03" w:rsidRDefault="00761612" w:rsidP="00761612">
      <w:pPr>
        <w:tabs>
          <w:tab w:val="left" w:pos="4395"/>
        </w:tabs>
        <w:spacing w:before="240" w:after="0" w:line="360" w:lineRule="auto"/>
        <w:jc w:val="center"/>
        <w:rPr>
          <w:rFonts w:ascii="Arial" w:hAnsi="Arial" w:cs="Arial"/>
          <w:b/>
          <w:color w:val="auto"/>
        </w:rPr>
      </w:pPr>
      <w:r w:rsidRPr="00CD6D03">
        <w:rPr>
          <w:rFonts w:ascii="Arial" w:hAnsi="Arial" w:cs="Arial"/>
          <w:b/>
          <w:color w:val="auto"/>
        </w:rPr>
        <w:t>§ 8</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Wynagrodzenie za prawidłowe wykonanie umowy strony ustalają w formie ryczałtu.</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Łączne ryczałtowe wynagrodzenie za cały przedmiot umowy wynosi:</w:t>
      </w:r>
    </w:p>
    <w:p w:rsidR="00761612" w:rsidRPr="00CD6D03" w:rsidRDefault="001D1BD1" w:rsidP="00761612">
      <w:pPr>
        <w:pStyle w:val="Akapitzlist"/>
        <w:spacing w:after="0" w:line="360" w:lineRule="auto"/>
        <w:ind w:left="284"/>
        <w:jc w:val="both"/>
        <w:rPr>
          <w:rFonts w:ascii="Arial" w:hAnsi="Arial" w:cs="Arial"/>
          <w:color w:val="auto"/>
        </w:rPr>
      </w:pPr>
      <w:proofErr w:type="gramStart"/>
      <w:r w:rsidRPr="00CD6D03">
        <w:rPr>
          <w:rFonts w:ascii="Arial" w:hAnsi="Arial" w:cs="Arial"/>
          <w:color w:val="auto"/>
        </w:rPr>
        <w:t>netto</w:t>
      </w:r>
      <w:proofErr w:type="gramEnd"/>
      <w:r w:rsidRPr="00CD6D03">
        <w:rPr>
          <w:rFonts w:ascii="Arial" w:hAnsi="Arial" w:cs="Arial"/>
          <w:color w:val="auto"/>
        </w:rPr>
        <w:t>: ……………………</w:t>
      </w:r>
      <w:r w:rsidR="00761612" w:rsidRPr="00CD6D03">
        <w:rPr>
          <w:rFonts w:ascii="Arial" w:hAnsi="Arial" w:cs="Arial"/>
          <w:color w:val="auto"/>
        </w:rPr>
        <w:t>zł (słownie: ……………………………………………………</w:t>
      </w:r>
      <w:r w:rsidR="007C0934">
        <w:rPr>
          <w:rFonts w:ascii="Arial" w:hAnsi="Arial" w:cs="Arial"/>
          <w:color w:val="auto"/>
        </w:rPr>
        <w:t>.</w:t>
      </w:r>
      <w:r w:rsidR="00761612" w:rsidRPr="00CD6D03">
        <w:rPr>
          <w:rFonts w:ascii="Arial" w:hAnsi="Arial" w:cs="Arial"/>
          <w:color w:val="auto"/>
        </w:rPr>
        <w:t>)</w:t>
      </w:r>
    </w:p>
    <w:p w:rsidR="00761612" w:rsidRPr="00CD6D03" w:rsidRDefault="001D1BD1" w:rsidP="00761612">
      <w:pPr>
        <w:pStyle w:val="Akapitzlist"/>
        <w:spacing w:after="0" w:line="360" w:lineRule="auto"/>
        <w:ind w:left="284"/>
        <w:jc w:val="both"/>
        <w:rPr>
          <w:rFonts w:ascii="Arial" w:hAnsi="Arial" w:cs="Arial"/>
          <w:color w:val="auto"/>
        </w:rPr>
      </w:pPr>
      <w:proofErr w:type="gramStart"/>
      <w:r w:rsidRPr="00CD6D03">
        <w:rPr>
          <w:rFonts w:ascii="Arial" w:hAnsi="Arial" w:cs="Arial"/>
          <w:color w:val="auto"/>
        </w:rPr>
        <w:t>podatek</w:t>
      </w:r>
      <w:proofErr w:type="gramEnd"/>
      <w:r w:rsidRPr="00CD6D03">
        <w:rPr>
          <w:rFonts w:ascii="Arial" w:hAnsi="Arial" w:cs="Arial"/>
          <w:color w:val="auto"/>
        </w:rPr>
        <w:t xml:space="preserve"> VAT: …………..</w:t>
      </w:r>
      <w:proofErr w:type="gramStart"/>
      <w:r w:rsidR="00761612" w:rsidRPr="00CD6D03">
        <w:rPr>
          <w:rFonts w:ascii="Arial" w:hAnsi="Arial" w:cs="Arial"/>
          <w:color w:val="auto"/>
        </w:rPr>
        <w:t>zł</w:t>
      </w:r>
      <w:proofErr w:type="gramEnd"/>
      <w:r w:rsidR="00761612" w:rsidRPr="00CD6D03">
        <w:rPr>
          <w:rFonts w:ascii="Arial" w:hAnsi="Arial" w:cs="Arial"/>
          <w:color w:val="auto"/>
        </w:rPr>
        <w:t xml:space="preserve"> (słownie: ……………………………………………………</w:t>
      </w:r>
      <w:r w:rsidR="007C0934">
        <w:rPr>
          <w:rFonts w:ascii="Arial" w:hAnsi="Arial" w:cs="Arial"/>
          <w:color w:val="auto"/>
        </w:rPr>
        <w:t>.</w:t>
      </w:r>
      <w:r w:rsidR="00761612" w:rsidRPr="00CD6D03">
        <w:rPr>
          <w:rFonts w:ascii="Arial" w:hAnsi="Arial" w:cs="Arial"/>
          <w:color w:val="auto"/>
        </w:rPr>
        <w:t>)</w:t>
      </w:r>
    </w:p>
    <w:p w:rsidR="00761612" w:rsidRPr="00CD6D03" w:rsidRDefault="001D1BD1" w:rsidP="00761612">
      <w:pPr>
        <w:pStyle w:val="Akapitzlist"/>
        <w:spacing w:after="0" w:line="360" w:lineRule="auto"/>
        <w:ind w:left="284"/>
        <w:jc w:val="both"/>
        <w:rPr>
          <w:rFonts w:ascii="Arial" w:hAnsi="Arial" w:cs="Arial"/>
          <w:color w:val="auto"/>
        </w:rPr>
      </w:pPr>
      <w:proofErr w:type="gramStart"/>
      <w:r w:rsidRPr="00CD6D03">
        <w:rPr>
          <w:rFonts w:ascii="Arial" w:hAnsi="Arial" w:cs="Arial"/>
          <w:color w:val="auto"/>
        </w:rPr>
        <w:t>brutto</w:t>
      </w:r>
      <w:proofErr w:type="gramEnd"/>
      <w:r w:rsidRPr="00CD6D03">
        <w:rPr>
          <w:rFonts w:ascii="Arial" w:hAnsi="Arial" w:cs="Arial"/>
          <w:color w:val="auto"/>
        </w:rPr>
        <w:t>: …………………..</w:t>
      </w:r>
      <w:proofErr w:type="gramStart"/>
      <w:r w:rsidR="00761612" w:rsidRPr="00CD6D03">
        <w:rPr>
          <w:rFonts w:ascii="Arial" w:hAnsi="Arial" w:cs="Arial"/>
          <w:color w:val="auto"/>
        </w:rPr>
        <w:t>zł</w:t>
      </w:r>
      <w:proofErr w:type="gramEnd"/>
      <w:r w:rsidR="00761612" w:rsidRPr="00CD6D03">
        <w:rPr>
          <w:rFonts w:ascii="Arial" w:hAnsi="Arial" w:cs="Arial"/>
          <w:color w:val="auto"/>
        </w:rPr>
        <w:t xml:space="preserve"> (słownie: ……………………………………………………</w:t>
      </w:r>
      <w:r w:rsidR="007C0934">
        <w:rPr>
          <w:rFonts w:ascii="Arial" w:hAnsi="Arial" w:cs="Arial"/>
          <w:color w:val="auto"/>
        </w:rPr>
        <w:t>.</w:t>
      </w:r>
      <w:r w:rsidR="00761612" w:rsidRPr="00CD6D03">
        <w:rPr>
          <w:rFonts w:ascii="Arial" w:hAnsi="Arial" w:cs="Arial"/>
          <w:color w:val="auto"/>
        </w:rPr>
        <w:t>)</w:t>
      </w:r>
    </w:p>
    <w:p w:rsidR="00761612" w:rsidRPr="001D72AA" w:rsidRDefault="00761612" w:rsidP="00761612">
      <w:pPr>
        <w:pStyle w:val="Akapitzlist"/>
        <w:spacing w:after="0" w:line="360" w:lineRule="auto"/>
        <w:ind w:left="284"/>
        <w:jc w:val="both"/>
        <w:rPr>
          <w:rFonts w:ascii="Arial" w:hAnsi="Arial" w:cs="Arial"/>
          <w:color w:val="auto"/>
        </w:rPr>
      </w:pPr>
      <w:proofErr w:type="gramStart"/>
      <w:r w:rsidRPr="001D72AA">
        <w:rPr>
          <w:rFonts w:ascii="Arial" w:hAnsi="Arial" w:cs="Arial"/>
          <w:color w:val="auto"/>
        </w:rPr>
        <w:t>w</w:t>
      </w:r>
      <w:proofErr w:type="gramEnd"/>
      <w:r w:rsidRPr="001D72AA">
        <w:rPr>
          <w:rFonts w:ascii="Arial" w:hAnsi="Arial" w:cs="Arial"/>
          <w:color w:val="auto"/>
        </w:rPr>
        <w:t xml:space="preserve"> tym:</w:t>
      </w:r>
    </w:p>
    <w:p w:rsidR="00761612" w:rsidRPr="001D72AA"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proofErr w:type="gramStart"/>
      <w:r w:rsidRPr="001D72AA">
        <w:rPr>
          <w:rFonts w:ascii="Arial" w:hAnsi="Arial" w:cs="Arial"/>
          <w:color w:val="auto"/>
        </w:rPr>
        <w:t>za</w:t>
      </w:r>
      <w:proofErr w:type="gramEnd"/>
      <w:r w:rsidRPr="001D72AA">
        <w:rPr>
          <w:rFonts w:ascii="Arial" w:hAnsi="Arial" w:cs="Arial"/>
          <w:color w:val="auto"/>
        </w:rPr>
        <w:t xml:space="preserve"> całość dokumentacji określonej w § 1 ust. 1 umowy:</w:t>
      </w:r>
    </w:p>
    <w:p w:rsidR="00761612" w:rsidRPr="001D72AA" w:rsidRDefault="00761612" w:rsidP="00761612">
      <w:pPr>
        <w:pStyle w:val="Akapitzlist"/>
        <w:spacing w:after="0" w:line="360" w:lineRule="auto"/>
        <w:ind w:left="567"/>
        <w:jc w:val="both"/>
        <w:rPr>
          <w:rFonts w:ascii="Arial" w:hAnsi="Arial" w:cs="Arial"/>
          <w:color w:val="auto"/>
        </w:rPr>
      </w:pPr>
      <w:proofErr w:type="gramStart"/>
      <w:r w:rsidRPr="001D72AA">
        <w:rPr>
          <w:rFonts w:ascii="Arial" w:hAnsi="Arial" w:cs="Arial"/>
          <w:color w:val="auto"/>
        </w:rPr>
        <w:t>netto</w:t>
      </w:r>
      <w:proofErr w:type="gramEnd"/>
      <w:r w:rsidRPr="001D72AA">
        <w:rPr>
          <w:rFonts w:ascii="Arial" w:hAnsi="Arial" w:cs="Arial"/>
          <w:color w:val="auto"/>
        </w:rPr>
        <w:t>: ………………</w:t>
      </w:r>
      <w:r w:rsidR="001D1BD1" w:rsidRPr="001D72AA">
        <w:rPr>
          <w:rFonts w:ascii="Arial" w:hAnsi="Arial" w:cs="Arial"/>
          <w:color w:val="auto"/>
        </w:rPr>
        <w:t>..</w:t>
      </w:r>
      <w:r w:rsidR="007C0934">
        <w:rPr>
          <w:rFonts w:ascii="Arial" w:hAnsi="Arial" w:cs="Arial"/>
          <w:color w:val="auto"/>
        </w:rPr>
        <w:t>.</w:t>
      </w:r>
      <w:proofErr w:type="gramStart"/>
      <w:r w:rsidRPr="001D72AA">
        <w:rPr>
          <w:rFonts w:ascii="Arial" w:hAnsi="Arial" w:cs="Arial"/>
          <w:color w:val="auto"/>
        </w:rPr>
        <w:t>zł</w:t>
      </w:r>
      <w:proofErr w:type="gramEnd"/>
      <w:r w:rsidR="007C0934">
        <w:rPr>
          <w:rFonts w:ascii="Arial" w:hAnsi="Arial" w:cs="Arial"/>
          <w:color w:val="auto"/>
        </w:rPr>
        <w:t xml:space="preserve"> (słownie: ……………………………………………………</w:t>
      </w:r>
      <w:r w:rsidRPr="001D72AA">
        <w:rPr>
          <w:rFonts w:ascii="Arial" w:hAnsi="Arial" w:cs="Arial"/>
          <w:color w:val="auto"/>
        </w:rPr>
        <w:t>)</w:t>
      </w:r>
    </w:p>
    <w:p w:rsidR="00761612" w:rsidRPr="001D72AA" w:rsidRDefault="00761612" w:rsidP="00761612">
      <w:pPr>
        <w:pStyle w:val="Akapitzlist"/>
        <w:spacing w:after="0" w:line="360" w:lineRule="auto"/>
        <w:ind w:left="1004" w:hanging="437"/>
        <w:jc w:val="both"/>
        <w:rPr>
          <w:rFonts w:ascii="Arial" w:hAnsi="Arial" w:cs="Arial"/>
          <w:color w:val="auto"/>
        </w:rPr>
      </w:pPr>
      <w:proofErr w:type="gramStart"/>
      <w:r w:rsidRPr="001D72AA">
        <w:rPr>
          <w:rFonts w:ascii="Arial" w:hAnsi="Arial" w:cs="Arial"/>
          <w:color w:val="auto"/>
        </w:rPr>
        <w:t>podatek</w:t>
      </w:r>
      <w:proofErr w:type="gramEnd"/>
      <w:r w:rsidRPr="001D72AA">
        <w:rPr>
          <w:rFonts w:ascii="Arial" w:hAnsi="Arial" w:cs="Arial"/>
          <w:color w:val="auto"/>
        </w:rPr>
        <w:t xml:space="preserve"> VAT: ……</w:t>
      </w:r>
      <w:r w:rsidR="001D1BD1" w:rsidRPr="001D72AA">
        <w:rPr>
          <w:rFonts w:ascii="Arial" w:hAnsi="Arial" w:cs="Arial"/>
          <w:color w:val="auto"/>
        </w:rPr>
        <w:t>…</w:t>
      </w:r>
      <w:r w:rsidR="007C0934">
        <w:rPr>
          <w:rFonts w:ascii="Arial" w:hAnsi="Arial" w:cs="Arial"/>
          <w:color w:val="auto"/>
        </w:rPr>
        <w:t>.</w:t>
      </w:r>
      <w:proofErr w:type="gramStart"/>
      <w:r w:rsidRPr="001D72AA">
        <w:rPr>
          <w:rFonts w:ascii="Arial" w:hAnsi="Arial" w:cs="Arial"/>
          <w:color w:val="auto"/>
        </w:rPr>
        <w:t>zł</w:t>
      </w:r>
      <w:proofErr w:type="gramEnd"/>
      <w:r w:rsidR="001D1BD1" w:rsidRPr="001D72AA">
        <w:rPr>
          <w:rFonts w:ascii="Arial" w:hAnsi="Arial" w:cs="Arial"/>
          <w:color w:val="auto"/>
        </w:rPr>
        <w:t xml:space="preserve"> (s</w:t>
      </w:r>
      <w:r w:rsidR="007C0934">
        <w:rPr>
          <w:rFonts w:ascii="Arial" w:hAnsi="Arial" w:cs="Arial"/>
          <w:color w:val="auto"/>
        </w:rPr>
        <w:t>łownie: …………………………………………………....</w:t>
      </w:r>
      <w:r w:rsidRPr="001D72AA">
        <w:rPr>
          <w:rFonts w:ascii="Arial" w:hAnsi="Arial" w:cs="Arial"/>
          <w:color w:val="auto"/>
        </w:rPr>
        <w:t>)</w:t>
      </w:r>
    </w:p>
    <w:p w:rsidR="00761612" w:rsidRPr="001D72AA" w:rsidRDefault="001D1BD1" w:rsidP="00761612">
      <w:pPr>
        <w:pStyle w:val="Akapitzlist"/>
        <w:spacing w:after="0" w:line="360" w:lineRule="auto"/>
        <w:ind w:left="567"/>
        <w:jc w:val="both"/>
        <w:rPr>
          <w:rFonts w:ascii="Arial" w:hAnsi="Arial" w:cs="Arial"/>
          <w:color w:val="auto"/>
        </w:rPr>
      </w:pPr>
      <w:proofErr w:type="gramStart"/>
      <w:r w:rsidRPr="001D72AA">
        <w:rPr>
          <w:rFonts w:ascii="Arial" w:hAnsi="Arial" w:cs="Arial"/>
          <w:color w:val="auto"/>
        </w:rPr>
        <w:t>brutto</w:t>
      </w:r>
      <w:proofErr w:type="gramEnd"/>
      <w:r w:rsidRPr="001D72AA">
        <w:rPr>
          <w:rFonts w:ascii="Arial" w:hAnsi="Arial" w:cs="Arial"/>
          <w:color w:val="auto"/>
        </w:rPr>
        <w:t>: ………………</w:t>
      </w:r>
      <w:r w:rsidR="007C0934">
        <w:rPr>
          <w:rFonts w:ascii="Arial" w:hAnsi="Arial" w:cs="Arial"/>
          <w:color w:val="auto"/>
        </w:rPr>
        <w:t>..</w:t>
      </w:r>
      <w:proofErr w:type="gramStart"/>
      <w:r w:rsidR="00761612" w:rsidRPr="001D72AA">
        <w:rPr>
          <w:rFonts w:ascii="Arial" w:hAnsi="Arial" w:cs="Arial"/>
          <w:color w:val="auto"/>
        </w:rPr>
        <w:t>zł</w:t>
      </w:r>
      <w:proofErr w:type="gramEnd"/>
      <w:r w:rsidR="007C0934">
        <w:rPr>
          <w:rFonts w:ascii="Arial" w:hAnsi="Arial" w:cs="Arial"/>
          <w:color w:val="auto"/>
        </w:rPr>
        <w:t xml:space="preserve"> (słownie: ……………………………………………………</w:t>
      </w:r>
      <w:r w:rsidR="00761612" w:rsidRPr="001D72AA">
        <w:rPr>
          <w:rFonts w:ascii="Arial" w:hAnsi="Arial" w:cs="Arial"/>
          <w:color w:val="auto"/>
        </w:rPr>
        <w:t>)</w:t>
      </w:r>
    </w:p>
    <w:p w:rsidR="00761612" w:rsidRPr="001D72AA"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proofErr w:type="gramStart"/>
      <w:r w:rsidRPr="001D72AA">
        <w:rPr>
          <w:rFonts w:ascii="Arial" w:hAnsi="Arial" w:cs="Arial"/>
          <w:color w:val="auto"/>
        </w:rPr>
        <w:t>za</w:t>
      </w:r>
      <w:proofErr w:type="gramEnd"/>
      <w:r w:rsidRPr="001D72AA">
        <w:rPr>
          <w:rFonts w:ascii="Arial" w:hAnsi="Arial" w:cs="Arial"/>
          <w:color w:val="auto"/>
        </w:rPr>
        <w:t xml:space="preserve"> należyte pełnienie nadzoru autorskiego za cały okres trwania robót budowlanych:</w:t>
      </w:r>
    </w:p>
    <w:p w:rsidR="00761612" w:rsidRPr="001D72AA" w:rsidRDefault="00761612" w:rsidP="00761612">
      <w:pPr>
        <w:pStyle w:val="Akapitzlist"/>
        <w:spacing w:after="0" w:line="360" w:lineRule="auto"/>
        <w:ind w:left="567"/>
        <w:jc w:val="both"/>
        <w:rPr>
          <w:rFonts w:ascii="Arial" w:hAnsi="Arial" w:cs="Arial"/>
          <w:color w:val="auto"/>
        </w:rPr>
      </w:pPr>
      <w:proofErr w:type="gramStart"/>
      <w:r w:rsidRPr="001D72AA">
        <w:rPr>
          <w:rFonts w:ascii="Arial" w:hAnsi="Arial" w:cs="Arial"/>
          <w:color w:val="auto"/>
        </w:rPr>
        <w:t>netto</w:t>
      </w:r>
      <w:proofErr w:type="gramEnd"/>
      <w:r w:rsidRPr="001D72AA">
        <w:rPr>
          <w:rFonts w:ascii="Arial" w:hAnsi="Arial" w:cs="Arial"/>
          <w:color w:val="auto"/>
        </w:rPr>
        <w:t>: ………</w:t>
      </w:r>
      <w:r w:rsidR="001D1BD1" w:rsidRPr="001D72AA">
        <w:rPr>
          <w:rFonts w:ascii="Arial" w:hAnsi="Arial" w:cs="Arial"/>
          <w:color w:val="auto"/>
        </w:rPr>
        <w:t>…….....</w:t>
      </w:r>
      <w:r w:rsidR="007C0934">
        <w:rPr>
          <w:rFonts w:ascii="Arial" w:hAnsi="Arial" w:cs="Arial"/>
          <w:color w:val="auto"/>
        </w:rPr>
        <w:t>..</w:t>
      </w:r>
      <w:proofErr w:type="gramStart"/>
      <w:r w:rsidRPr="001D72AA">
        <w:rPr>
          <w:rFonts w:ascii="Arial" w:hAnsi="Arial" w:cs="Arial"/>
          <w:color w:val="auto"/>
        </w:rPr>
        <w:t>zł</w:t>
      </w:r>
      <w:proofErr w:type="gramEnd"/>
      <w:r w:rsidR="007C0934">
        <w:rPr>
          <w:rFonts w:ascii="Arial" w:hAnsi="Arial" w:cs="Arial"/>
          <w:color w:val="auto"/>
        </w:rPr>
        <w:t xml:space="preserve"> (słownie: ……………………………………………………</w:t>
      </w:r>
      <w:r w:rsidRPr="001D72AA">
        <w:rPr>
          <w:rFonts w:ascii="Arial" w:hAnsi="Arial" w:cs="Arial"/>
          <w:color w:val="auto"/>
        </w:rPr>
        <w:t>)</w:t>
      </w:r>
    </w:p>
    <w:p w:rsidR="00761612" w:rsidRPr="001D72AA" w:rsidRDefault="001D1BD1" w:rsidP="00761612">
      <w:pPr>
        <w:pStyle w:val="Akapitzlist"/>
        <w:spacing w:after="0" w:line="360" w:lineRule="auto"/>
        <w:ind w:left="1004" w:hanging="437"/>
        <w:jc w:val="both"/>
        <w:rPr>
          <w:rFonts w:ascii="Arial" w:hAnsi="Arial" w:cs="Arial"/>
          <w:color w:val="auto"/>
        </w:rPr>
      </w:pPr>
      <w:proofErr w:type="gramStart"/>
      <w:r w:rsidRPr="001D72AA">
        <w:rPr>
          <w:rFonts w:ascii="Arial" w:hAnsi="Arial" w:cs="Arial"/>
          <w:color w:val="auto"/>
        </w:rPr>
        <w:t>podatek</w:t>
      </w:r>
      <w:proofErr w:type="gramEnd"/>
      <w:r w:rsidRPr="001D72AA">
        <w:rPr>
          <w:rFonts w:ascii="Arial" w:hAnsi="Arial" w:cs="Arial"/>
          <w:color w:val="auto"/>
        </w:rPr>
        <w:t xml:space="preserve"> VAT: ……...</w:t>
      </w:r>
      <w:r w:rsidR="007C0934">
        <w:rPr>
          <w:rFonts w:ascii="Arial" w:hAnsi="Arial" w:cs="Arial"/>
          <w:color w:val="auto"/>
        </w:rPr>
        <w:t>..</w:t>
      </w:r>
      <w:proofErr w:type="gramStart"/>
      <w:r w:rsidR="00761612" w:rsidRPr="001D72AA">
        <w:rPr>
          <w:rFonts w:ascii="Arial" w:hAnsi="Arial" w:cs="Arial"/>
          <w:color w:val="auto"/>
        </w:rPr>
        <w:t>zł</w:t>
      </w:r>
      <w:proofErr w:type="gramEnd"/>
      <w:r w:rsidR="00761612" w:rsidRPr="001D72AA">
        <w:rPr>
          <w:rFonts w:ascii="Arial" w:hAnsi="Arial" w:cs="Arial"/>
          <w:color w:val="auto"/>
        </w:rPr>
        <w:t xml:space="preserve"> ( słowni</w:t>
      </w:r>
      <w:r w:rsidR="007C0934">
        <w:rPr>
          <w:rFonts w:ascii="Arial" w:hAnsi="Arial" w:cs="Arial"/>
          <w:color w:val="auto"/>
        </w:rPr>
        <w:t>e: …………………………………………………...</w:t>
      </w:r>
      <w:r w:rsidR="00761612" w:rsidRPr="001D72AA">
        <w:rPr>
          <w:rFonts w:ascii="Arial" w:hAnsi="Arial" w:cs="Arial"/>
          <w:color w:val="auto"/>
        </w:rPr>
        <w:t>)</w:t>
      </w:r>
    </w:p>
    <w:p w:rsidR="00761612" w:rsidRPr="001D72AA" w:rsidRDefault="001D1BD1" w:rsidP="00761612">
      <w:pPr>
        <w:pStyle w:val="Akapitzlist"/>
        <w:spacing w:after="0" w:line="360" w:lineRule="auto"/>
        <w:ind w:left="1004" w:hanging="437"/>
        <w:jc w:val="both"/>
        <w:rPr>
          <w:rFonts w:ascii="Arial" w:hAnsi="Arial" w:cs="Arial"/>
          <w:color w:val="auto"/>
        </w:rPr>
      </w:pPr>
      <w:proofErr w:type="gramStart"/>
      <w:r w:rsidRPr="001D72AA">
        <w:rPr>
          <w:rFonts w:ascii="Arial" w:hAnsi="Arial" w:cs="Arial"/>
          <w:color w:val="auto"/>
        </w:rPr>
        <w:t>brutto</w:t>
      </w:r>
      <w:proofErr w:type="gramEnd"/>
      <w:r w:rsidRPr="001D72AA">
        <w:rPr>
          <w:rFonts w:ascii="Arial" w:hAnsi="Arial" w:cs="Arial"/>
          <w:color w:val="auto"/>
        </w:rPr>
        <w:t>: ………………</w:t>
      </w:r>
      <w:r w:rsidR="007C0934">
        <w:rPr>
          <w:rFonts w:ascii="Arial" w:hAnsi="Arial" w:cs="Arial"/>
          <w:color w:val="auto"/>
        </w:rPr>
        <w:t>..</w:t>
      </w:r>
      <w:proofErr w:type="gramStart"/>
      <w:r w:rsidR="00761612" w:rsidRPr="001D72AA">
        <w:rPr>
          <w:rFonts w:ascii="Arial" w:hAnsi="Arial" w:cs="Arial"/>
          <w:color w:val="auto"/>
        </w:rPr>
        <w:t>zł</w:t>
      </w:r>
      <w:proofErr w:type="gramEnd"/>
      <w:r w:rsidR="007C0934">
        <w:rPr>
          <w:rFonts w:ascii="Arial" w:hAnsi="Arial" w:cs="Arial"/>
          <w:color w:val="auto"/>
        </w:rPr>
        <w:t xml:space="preserve"> (słownie: ……………………………………………………</w:t>
      </w:r>
      <w:r w:rsidR="00761612" w:rsidRPr="001D72AA">
        <w:rPr>
          <w:rFonts w:ascii="Arial" w:hAnsi="Arial" w:cs="Arial"/>
          <w:color w:val="auto"/>
        </w:rPr>
        <w:t>)</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Wykonawca oświadcza, że w wartości wynagrodzenia zostały uwzględnione dane udostępnione przez Zamawiającego oraz wszelkie lokalne rozpoznane we własnym zakresie, a niezbędne do wykonania umowy.</w:t>
      </w:r>
    </w:p>
    <w:p w:rsidR="00761612"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lastRenderedPageBreak/>
        <w:t>Wykonawcy nie przysługują żadne roszczenia z tytułu niedoszacowania należności za wykonanie prac będących przedmiotem niniejszej umowy, czy innych błędów Wykonawcy, a w szczególności błędów rachunkowych.</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 ramach wynagrodzenia i z datą zapłaty za dokumentację określoną w § 1 ust. 1 umowy, Wykonawca przenosi na Zamawiającego autorskie prawa majątkowe do całości opracowanej dokumentacji i do wszystkich jej egzemplarzy, w celu realizacji projektu bez żadnych ograniczeń czasowych i terytorialnych, na wszelkich znanych w chwili zawarcia niniejszej umowy polach eksploatacji, a w szczególności:</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utrwalenie</w:t>
      </w:r>
      <w:proofErr w:type="gramEnd"/>
      <w:r w:rsidRPr="00CD6D03">
        <w:rPr>
          <w:rFonts w:ascii="Arial" w:hAnsi="Arial" w:cs="Arial"/>
          <w:color w:val="auto"/>
        </w:rPr>
        <w:t xml:space="preserve"> projektu i opracowań wykonanych na podstawie niniejszej umowy,</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zwielokrotnienie</w:t>
      </w:r>
      <w:proofErr w:type="gramEnd"/>
      <w:r w:rsidRPr="00CD6D03">
        <w:rPr>
          <w:rFonts w:ascii="Arial" w:hAnsi="Arial" w:cs="Arial"/>
          <w:color w:val="auto"/>
        </w:rPr>
        <w:t xml:space="preserve"> dokumentacji projektowej i opracowań wykonanych na podstawie niniejszej umowy w całości lub w części dowolną techniką,</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 xml:space="preserve">zapis dokumentacji projektowej i opracowań wykonanych na podstawie niniejszej </w:t>
      </w:r>
      <w:proofErr w:type="gramStart"/>
      <w:r w:rsidRPr="00CD6D03">
        <w:rPr>
          <w:rFonts w:ascii="Arial" w:hAnsi="Arial" w:cs="Arial"/>
          <w:color w:val="auto"/>
        </w:rPr>
        <w:t>umowy  w</w:t>
      </w:r>
      <w:proofErr w:type="gramEnd"/>
      <w:r w:rsidRPr="00CD6D03">
        <w:rPr>
          <w:rFonts w:ascii="Arial" w:hAnsi="Arial" w:cs="Arial"/>
          <w:color w:val="auto"/>
        </w:rPr>
        <w:t xml:space="preserve"> formie elektronicznej,</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wykorzystanie</w:t>
      </w:r>
      <w:proofErr w:type="gramEnd"/>
      <w:r w:rsidRPr="00CD6D03">
        <w:rPr>
          <w:rFonts w:ascii="Arial" w:hAnsi="Arial" w:cs="Arial"/>
          <w:color w:val="auto"/>
        </w:rPr>
        <w:t xml:space="preserve"> dokumentacji projektowej i opracowań wykonanych na podstawie niniejszej umowy do realizacji zadania, o którym mowa § 1 ust. 1 umowy,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zmiana</w:t>
      </w:r>
      <w:proofErr w:type="gramEnd"/>
      <w:r w:rsidRPr="00CD6D03">
        <w:rPr>
          <w:rFonts w:ascii="Arial" w:hAnsi="Arial" w:cs="Arial"/>
          <w:color w:val="auto"/>
        </w:rPr>
        <w:t xml:space="preserve"> lub adaptacja dokumentacji projektowej i opracowań wykonanych na podstawie niniejszej umowy na potrzeby realizacji zadania, o którym mowa § 1 ust. 1 umowy,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udostępnianie</w:t>
      </w:r>
      <w:proofErr w:type="gramEnd"/>
      <w:r w:rsidRPr="00CD6D03">
        <w:rPr>
          <w:rFonts w:ascii="Arial" w:hAnsi="Arial" w:cs="Arial"/>
          <w:color w:val="auto"/>
        </w:rPr>
        <w:t xml:space="preserve"> dokumentacji projektowej i opracowań wykonanych na podstawie niniejszej umowy, w całości lub w części podmiotom lub osobom wskazanym przez Zamawiającego,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udostępnienie</w:t>
      </w:r>
      <w:proofErr w:type="gramEnd"/>
      <w:r w:rsidRPr="00CD6D03">
        <w:rPr>
          <w:rFonts w:ascii="Arial" w:hAnsi="Arial" w:cs="Arial"/>
          <w:color w:val="auto"/>
        </w:rPr>
        <w:t xml:space="preserve"> dokumentacji projektowej i opracowań wykonanych na podstawie niniejszej umowy (także na stronie internetowej Zamawiającego) na potrzeby prowadzonych przez Zamawiającego postępowań o udzielenie zamówień publicznych związanych z przedmiotem niniejszej umowy.</w:t>
      </w:r>
    </w:p>
    <w:p w:rsidR="00761612" w:rsidRPr="00CD6D03" w:rsidRDefault="00761612" w:rsidP="00761612">
      <w:pPr>
        <w:tabs>
          <w:tab w:val="left" w:pos="4395"/>
        </w:tabs>
        <w:spacing w:before="240" w:after="0" w:line="360" w:lineRule="auto"/>
        <w:jc w:val="center"/>
        <w:rPr>
          <w:rFonts w:ascii="Arial" w:hAnsi="Arial" w:cs="Arial"/>
          <w:color w:val="auto"/>
        </w:rPr>
      </w:pPr>
      <w:r w:rsidRPr="00CD6D03">
        <w:rPr>
          <w:rFonts w:ascii="Arial" w:hAnsi="Arial" w:cs="Arial"/>
          <w:b/>
          <w:color w:val="auto"/>
        </w:rPr>
        <w:t>§ 9</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Wynagrodzenie uregulowane będzie przez Zamawiającego przelewem na podstawie faktury VAT przedłożonej przez Wykonawcę i na jego rachunek bankowy. Podstawą do zapłaty wynagrodzenia za całość dokumentacji określonej w § 1 ust. 1 umowy będzie końcowy Protokół zdawczo-odbiorczy podpisany bez zastrzeżeń, ewentualnie, w sytuacji zaistnienia wad stwierdzonych przy odbiorze, także kolejny Protokół zdawczo-odbiorczy podpisany po ich usunięciu.</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Wykonawca jest uprawniony do wystawiania faktur</w:t>
      </w:r>
      <w:r w:rsidR="00B80E59" w:rsidRPr="00CD6D03">
        <w:rPr>
          <w:rFonts w:ascii="Arial" w:hAnsi="Arial" w:cs="Arial"/>
          <w:color w:val="auto"/>
        </w:rPr>
        <w:t xml:space="preserve">y VAT </w:t>
      </w:r>
      <w:r w:rsidRPr="00CD6D03">
        <w:rPr>
          <w:rFonts w:ascii="Arial" w:hAnsi="Arial" w:cs="Arial"/>
          <w:color w:val="auto"/>
        </w:rPr>
        <w:t xml:space="preserve">za pełnienie nadzoru </w:t>
      </w:r>
      <w:r w:rsidR="00B80E59" w:rsidRPr="00CD6D03">
        <w:rPr>
          <w:rFonts w:ascii="Arial" w:hAnsi="Arial" w:cs="Arial"/>
          <w:color w:val="auto"/>
        </w:rPr>
        <w:t>autorskiego, po</w:t>
      </w:r>
      <w:r w:rsidR="00F215AE" w:rsidRPr="00CD6D03">
        <w:rPr>
          <w:rFonts w:ascii="Arial" w:hAnsi="Arial" w:cs="Arial"/>
          <w:color w:val="auto"/>
        </w:rPr>
        <w:t xml:space="preserve"> rozpoczęciu robót budowlanych w wysokości określonej w § 8 ust. 2 </w:t>
      </w:r>
      <w:r w:rsidR="00B91582" w:rsidRPr="00CD6D03">
        <w:rPr>
          <w:rFonts w:ascii="Arial" w:hAnsi="Arial" w:cs="Arial"/>
          <w:color w:val="auto"/>
        </w:rPr>
        <w:t xml:space="preserve">pkt b) </w:t>
      </w:r>
      <w:r w:rsidR="00F215AE" w:rsidRPr="00CD6D03">
        <w:rPr>
          <w:rFonts w:ascii="Arial" w:hAnsi="Arial" w:cs="Arial"/>
          <w:color w:val="auto"/>
        </w:rPr>
        <w:t>podzielonej na płatności miesięczne, proporcjonalnie do okresu trwania robót budowlanych przewidzianego umową z Wykonawcą robót.</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lastRenderedPageBreak/>
        <w:t xml:space="preserve">Osobą uprawnioną do przyjmowania i podpisywania faktur VAT przez Zamawiającego, za wykonany przedmiot umowy, zgodnie z § 1 ust. 1 jest upoważniony kierownik </w:t>
      </w:r>
      <w:r w:rsidR="00B80E59" w:rsidRPr="00CD6D03">
        <w:rPr>
          <w:rFonts w:ascii="Arial" w:hAnsi="Arial" w:cs="Arial"/>
          <w:color w:val="auto"/>
        </w:rPr>
        <w:t xml:space="preserve">Oddziału Inwestycji i Remontów </w:t>
      </w:r>
      <w:r w:rsidRPr="00CD6D03">
        <w:rPr>
          <w:rFonts w:ascii="Arial" w:hAnsi="Arial" w:cs="Arial"/>
          <w:color w:val="auto"/>
        </w:rPr>
        <w:t xml:space="preserve">- Pan </w:t>
      </w:r>
      <w:r w:rsidR="00B80E59" w:rsidRPr="00CD6D03">
        <w:rPr>
          <w:rFonts w:ascii="Arial" w:hAnsi="Arial" w:cs="Arial"/>
          <w:color w:val="auto"/>
        </w:rPr>
        <w:t>Grzegorz Majewski.</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 xml:space="preserve">Faktury wystawiane będą na Sąd Okręgowy ul. M .J. Piłsudskiego 10, 26-600 Radom, </w:t>
      </w:r>
      <w:r w:rsidRPr="00CD6D03">
        <w:rPr>
          <w:rFonts w:ascii="Arial" w:hAnsi="Arial" w:cs="Arial"/>
          <w:color w:val="auto"/>
        </w:rPr>
        <w:br/>
        <w:t>NIP 948-16-24-025.</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Zamawiający zapłaci należności wynikające z faktur Wykonawcy w terminie 30 dni, licząc od daty doręczenia Zamawiającemu prawidłowo wystawionej i udokumentowanej faktury.</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Przyjmuje się, że dniem zapłaty jest data obciążenia rachunku bankowego Zamawiającego.</w:t>
      </w:r>
    </w:p>
    <w:p w:rsidR="00B80E59" w:rsidRPr="00CD6D03" w:rsidRDefault="00B80E59" w:rsidP="00B80E59">
      <w:pPr>
        <w:spacing w:before="240" w:after="0" w:line="360" w:lineRule="auto"/>
        <w:jc w:val="center"/>
        <w:rPr>
          <w:rFonts w:ascii="Arial" w:hAnsi="Arial" w:cs="Arial"/>
          <w:b/>
          <w:color w:val="auto"/>
        </w:rPr>
      </w:pPr>
      <w:r w:rsidRPr="00CD6D03">
        <w:rPr>
          <w:rFonts w:ascii="Arial" w:hAnsi="Arial" w:cs="Arial"/>
          <w:b/>
          <w:color w:val="auto"/>
        </w:rPr>
        <w:t>§ 10</w:t>
      </w:r>
    </w:p>
    <w:p w:rsidR="00B80E59" w:rsidRPr="00CD6D03" w:rsidRDefault="00B80E59" w:rsidP="00F215AE">
      <w:pPr>
        <w:pStyle w:val="Akapitzlist"/>
        <w:numPr>
          <w:ilvl w:val="6"/>
          <w:numId w:val="3"/>
        </w:numPr>
        <w:suppressAutoHyphens w:val="0"/>
        <w:spacing w:after="0" w:line="360" w:lineRule="auto"/>
        <w:ind w:left="284" w:hanging="284"/>
        <w:jc w:val="both"/>
        <w:rPr>
          <w:rFonts w:ascii="Arial" w:hAnsi="Arial" w:cs="Arial"/>
          <w:iCs/>
          <w:color w:val="auto"/>
          <w:lang w:eastAsia="pl-PL"/>
        </w:rPr>
      </w:pPr>
      <w:r w:rsidRPr="00CD6D03">
        <w:rPr>
          <w:rFonts w:ascii="Arial" w:hAnsi="Arial" w:cs="Arial"/>
          <w:iCs/>
          <w:color w:val="auto"/>
          <w:lang w:eastAsia="pl-PL"/>
        </w:rPr>
        <w:t xml:space="preserve">Wykonawca udzieli Zamawiającemu rękojmi i gwarancji na wykonaną dokumentację, objętą przedmiotem umowy, na okres 3 lat od dnia podpisania bez zastrzeżeń Protokołu zdawczo – odbiorczego dokumentacji lub protokołu, o którym mowa w § 7 ust. 8 umowy, </w:t>
      </w:r>
      <w:r w:rsidRPr="00CD6D03">
        <w:rPr>
          <w:rFonts w:ascii="Arial" w:hAnsi="Arial" w:cs="Arial"/>
          <w:iCs/>
          <w:color w:val="auto"/>
          <w:lang w:eastAsia="pl-PL"/>
        </w:rPr>
        <w:br/>
        <w:t>z uwzględnieniem treści ust. 2.</w:t>
      </w:r>
    </w:p>
    <w:p w:rsidR="00B80E59" w:rsidRPr="00836194" w:rsidRDefault="00B80E59" w:rsidP="00836194">
      <w:pPr>
        <w:pStyle w:val="Akapitzlist"/>
        <w:numPr>
          <w:ilvl w:val="6"/>
          <w:numId w:val="3"/>
        </w:numPr>
        <w:suppressAutoHyphens w:val="0"/>
        <w:spacing w:after="0" w:line="360" w:lineRule="auto"/>
        <w:ind w:left="284" w:hanging="284"/>
        <w:jc w:val="both"/>
        <w:rPr>
          <w:rFonts w:ascii="Arial" w:hAnsi="Arial" w:cs="Arial"/>
          <w:b/>
          <w:bCs/>
          <w:color w:val="auto"/>
          <w:lang w:eastAsia="pl-PL"/>
        </w:rPr>
      </w:pPr>
      <w:r w:rsidRPr="00CD6D03">
        <w:rPr>
          <w:rFonts w:ascii="Arial" w:hAnsi="Arial" w:cs="Arial"/>
          <w:color w:val="auto"/>
          <w:lang w:eastAsia="pl-PL"/>
        </w:rPr>
        <w:t>Odpowiedzialność Wykonawcy z tytułu rękojmi i</w:t>
      </w:r>
      <w:r w:rsidR="00836194">
        <w:rPr>
          <w:rFonts w:ascii="Arial" w:hAnsi="Arial" w:cs="Arial"/>
          <w:color w:val="auto"/>
          <w:lang w:eastAsia="pl-PL"/>
        </w:rPr>
        <w:t xml:space="preserve"> gwarancji zostaje rozszerzona </w:t>
      </w:r>
      <w:r w:rsidRPr="00CD6D03">
        <w:rPr>
          <w:rFonts w:ascii="Arial" w:hAnsi="Arial" w:cs="Arial"/>
          <w:color w:val="auto"/>
          <w:lang w:eastAsia="pl-PL"/>
        </w:rPr>
        <w:t xml:space="preserve">w ten </w:t>
      </w:r>
      <w:r w:rsidRPr="00836194">
        <w:rPr>
          <w:rFonts w:ascii="Arial" w:hAnsi="Arial" w:cs="Arial"/>
          <w:color w:val="auto"/>
          <w:lang w:eastAsia="pl-PL"/>
        </w:rPr>
        <w:t xml:space="preserve">sposób, </w:t>
      </w:r>
      <w:r w:rsidRPr="00836194">
        <w:rPr>
          <w:rFonts w:ascii="Arial" w:hAnsi="Arial" w:cs="Arial"/>
          <w:iCs/>
          <w:color w:val="auto"/>
          <w:lang w:eastAsia="pl-PL"/>
        </w:rPr>
        <w:t xml:space="preserve">że okres rękojmi i gwarancji kończy swój bieg z upływem okresu rękojmi </w:t>
      </w:r>
      <w:r w:rsidRPr="00836194">
        <w:rPr>
          <w:rFonts w:ascii="Arial" w:hAnsi="Arial" w:cs="Arial"/>
          <w:iCs/>
          <w:color w:val="auto"/>
          <w:lang w:eastAsia="pl-PL"/>
        </w:rPr>
        <w:br/>
        <w:t xml:space="preserve">i gwarancji wykonawcy robót budowlanych realizowanych na podstawie tej dokumentacji, nie wcześniej jednak niż po prawomocnym albo ostatecznym rozstrzygnięciu roszczeń gwarancyjnych/z tytułu rękojmi Zamawiającego. </w:t>
      </w:r>
      <w:r w:rsidRPr="00836194">
        <w:rPr>
          <w:rFonts w:ascii="Arial" w:hAnsi="Arial" w:cs="Arial"/>
          <w:bCs/>
          <w:color w:val="auto"/>
          <w:lang w:eastAsia="pl-PL"/>
        </w:rPr>
        <w:t xml:space="preserve">Zamawiający, realizując uprawnienia </w:t>
      </w:r>
      <w:r w:rsidRPr="00836194">
        <w:rPr>
          <w:rFonts w:ascii="Arial" w:hAnsi="Arial" w:cs="Arial"/>
          <w:bCs/>
          <w:color w:val="auto"/>
          <w:lang w:eastAsia="pl-PL"/>
        </w:rPr>
        <w:br/>
        <w:t>z tytułu rękojmi/ gwarancji może:</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proofErr w:type="gramStart"/>
      <w:r w:rsidRPr="00CD6D03">
        <w:rPr>
          <w:rFonts w:ascii="Arial" w:hAnsi="Arial" w:cs="Arial"/>
          <w:bCs/>
          <w:color w:val="auto"/>
          <w:lang w:eastAsia="pl-PL"/>
        </w:rPr>
        <w:t>żądać</w:t>
      </w:r>
      <w:proofErr w:type="gramEnd"/>
      <w:r w:rsidRPr="00CD6D03">
        <w:rPr>
          <w:rFonts w:ascii="Arial" w:hAnsi="Arial" w:cs="Arial"/>
          <w:bCs/>
          <w:color w:val="auto"/>
          <w:lang w:eastAsia="pl-PL"/>
        </w:rPr>
        <w:t xml:space="preserve"> usunięcia wad przez Wykonawcę w terminie mu wyznaczonym z zagrożeniem, że po bezskutecznym upływie terminu nie przyjmie usunięcia wad i odstąpi od umowy lub powierzy jej usunięcie podmiotowi trzeciemu na koszt i ryzyko Wykonawcy;</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proofErr w:type="gramStart"/>
      <w:r w:rsidRPr="00CD6D03">
        <w:rPr>
          <w:rFonts w:ascii="Arial" w:hAnsi="Arial" w:cs="Arial"/>
          <w:bCs/>
          <w:color w:val="auto"/>
          <w:lang w:eastAsia="pl-PL"/>
        </w:rPr>
        <w:t>żądać</w:t>
      </w:r>
      <w:proofErr w:type="gramEnd"/>
      <w:r w:rsidRPr="00CD6D03">
        <w:rPr>
          <w:rFonts w:ascii="Arial" w:hAnsi="Arial" w:cs="Arial"/>
          <w:bCs/>
          <w:color w:val="auto"/>
          <w:lang w:eastAsia="pl-PL"/>
        </w:rPr>
        <w:t xml:space="preserve"> odpowiedniego obniżenia wynagrodzenia Wykonawcy, gdy wady nie dadzą się usunąć, ale nie mają charakteru istotnego; </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proofErr w:type="gramStart"/>
      <w:r w:rsidRPr="00CD6D03">
        <w:rPr>
          <w:rFonts w:ascii="Arial" w:hAnsi="Arial" w:cs="Arial"/>
          <w:bCs/>
          <w:color w:val="auto"/>
          <w:lang w:eastAsia="pl-PL"/>
        </w:rPr>
        <w:t>odstąpić</w:t>
      </w:r>
      <w:proofErr w:type="gramEnd"/>
      <w:r w:rsidRPr="00CD6D03">
        <w:rPr>
          <w:rFonts w:ascii="Arial" w:hAnsi="Arial" w:cs="Arial"/>
          <w:bCs/>
          <w:color w:val="auto"/>
          <w:lang w:eastAsia="pl-PL"/>
        </w:rPr>
        <w:t xml:space="preserve"> od umowy bez wyznaczania terminu na usunięcie wad, gdy wady mają charakter istotny i nie dadzą się usunąć; za wadę istotną uważa się wadę uniemożliwiającą wykorzystanie dokumentacji w całości lub części na potrzeby realizacji robót budowlanych.</w:t>
      </w:r>
    </w:p>
    <w:p w:rsidR="00B80E59" w:rsidRPr="00CD6D03" w:rsidRDefault="00B80E59" w:rsidP="00B80E59">
      <w:pPr>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11</w:t>
      </w:r>
    </w:p>
    <w:p w:rsidR="00B80E59" w:rsidRPr="00CD6D03" w:rsidRDefault="00B80E59" w:rsidP="00F215AE">
      <w:pPr>
        <w:pStyle w:val="Akapitzlist"/>
        <w:numPr>
          <w:ilvl w:val="0"/>
          <w:numId w:val="15"/>
        </w:numPr>
        <w:tabs>
          <w:tab w:val="left" w:pos="0"/>
        </w:tabs>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Wykonawca zapłaci Zamawiającemu karę umowną:</w:t>
      </w:r>
    </w:p>
    <w:p w:rsidR="00B91582" w:rsidRPr="00CD6D03" w:rsidRDefault="00B80E59"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proofErr w:type="gramStart"/>
      <w:r w:rsidRPr="00CD6D03">
        <w:rPr>
          <w:rFonts w:ascii="Arial" w:hAnsi="Arial" w:cs="Arial"/>
          <w:color w:val="auto"/>
          <w:lang w:eastAsia="pl-PL"/>
        </w:rPr>
        <w:t>za</w:t>
      </w:r>
      <w:proofErr w:type="gramEnd"/>
      <w:r w:rsidRPr="00CD6D03">
        <w:rPr>
          <w:rFonts w:ascii="Arial" w:hAnsi="Arial" w:cs="Arial"/>
          <w:color w:val="auto"/>
          <w:lang w:eastAsia="pl-PL"/>
        </w:rPr>
        <w:t xml:space="preserve"> odstąpienie od umowy przez Zamawiającego z przyczyn, za które ponosi odpowiedzialność Wykonawca, jak też za odstąpienie od umowy przez Wykonawcę </w:t>
      </w:r>
      <w:r w:rsidRPr="00CD6D03">
        <w:rPr>
          <w:rFonts w:ascii="Arial" w:hAnsi="Arial" w:cs="Arial"/>
          <w:color w:val="auto"/>
          <w:lang w:eastAsia="pl-PL"/>
        </w:rPr>
        <w:br/>
        <w:t>z przyczyn niezależnych od Zamawiającego - w wysokości 10% łącznego ryczałtowego wynagrodzenia brutto za przedmiot umowy,</w:t>
      </w:r>
    </w:p>
    <w:p w:rsidR="00B91582" w:rsidRPr="00CD6D03"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proofErr w:type="gramStart"/>
      <w:r w:rsidRPr="00CD6D03">
        <w:rPr>
          <w:rFonts w:ascii="Arial" w:hAnsi="Arial" w:cs="Arial"/>
          <w:color w:val="auto"/>
          <w:lang w:eastAsia="pl-PL"/>
        </w:rPr>
        <w:lastRenderedPageBreak/>
        <w:t>za</w:t>
      </w:r>
      <w:proofErr w:type="gramEnd"/>
      <w:r w:rsidRPr="00CD6D03">
        <w:rPr>
          <w:rFonts w:ascii="Arial" w:hAnsi="Arial" w:cs="Arial"/>
          <w:color w:val="auto"/>
          <w:lang w:eastAsia="pl-PL"/>
        </w:rPr>
        <w:t xml:space="preserve"> zwłokę</w:t>
      </w:r>
      <w:r w:rsidR="00B80E59" w:rsidRPr="00CD6D03">
        <w:rPr>
          <w:rFonts w:ascii="Arial" w:hAnsi="Arial" w:cs="Arial"/>
          <w:color w:val="auto"/>
          <w:lang w:eastAsia="pl-PL"/>
        </w:rPr>
        <w:t xml:space="preserve"> w wykonaniu przedmiotu umowy w stosunku do terminu określonego </w:t>
      </w:r>
      <w:r w:rsidRPr="00CD6D03">
        <w:rPr>
          <w:rFonts w:ascii="Arial" w:hAnsi="Arial" w:cs="Arial"/>
          <w:color w:val="auto"/>
          <w:lang w:eastAsia="pl-PL"/>
        </w:rPr>
        <w:br/>
      </w:r>
      <w:r w:rsidR="00B80E59" w:rsidRPr="00CD6D03">
        <w:rPr>
          <w:rFonts w:ascii="Arial" w:hAnsi="Arial" w:cs="Arial"/>
          <w:color w:val="auto"/>
          <w:lang w:eastAsia="pl-PL"/>
        </w:rPr>
        <w:t>w § 2 - w wysokości 0,5% łącznego ryczałtowego wynagrodzenia brutto za przedmiot umowy za każdy dzień opóźnienia, przy czym łączna wartość kar umownych naliczonych na tej podstawie nie przekroczy 10% ryczałtowego wynagrodzenia brutto za cały przedmiot umowy,</w:t>
      </w:r>
    </w:p>
    <w:p w:rsidR="00B80E59" w:rsidRPr="00CD6D03"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proofErr w:type="gramStart"/>
      <w:r w:rsidRPr="00CD6D03">
        <w:rPr>
          <w:rFonts w:ascii="Arial" w:hAnsi="Arial" w:cs="Arial"/>
          <w:color w:val="auto"/>
        </w:rPr>
        <w:t>za</w:t>
      </w:r>
      <w:proofErr w:type="gramEnd"/>
      <w:r w:rsidRPr="00CD6D03">
        <w:rPr>
          <w:rFonts w:ascii="Arial" w:hAnsi="Arial" w:cs="Arial"/>
          <w:color w:val="auto"/>
        </w:rPr>
        <w:t xml:space="preserve"> zwłokę</w:t>
      </w:r>
      <w:r w:rsidR="00B80E59" w:rsidRPr="00CD6D03">
        <w:rPr>
          <w:rFonts w:ascii="Arial" w:hAnsi="Arial" w:cs="Arial"/>
          <w:color w:val="auto"/>
        </w:rPr>
        <w:t xml:space="preserve"> w usunięciu wad w przekazanej dokumentacji, jak i wad w okresie rękojmi/gwarancji - w wysokości 0,5% łącznego ryczałtowego wynagrodzenia brutto za cały przedmiot umowy za każdy dzień opóźnienia, licząc od upływu terminu wyznaczonego przez Zamawiającego na usunięcie wad, przy czym wartość kar umownych naliczonych na tej podstawie nie przekroczy 10% ryczałtowego wynagrodzenia za cały przedmiot umowy,</w:t>
      </w:r>
      <w:r w:rsidR="00B80E59" w:rsidRPr="00CD6D03">
        <w:rPr>
          <w:rFonts w:ascii="Arial" w:hAnsi="Arial" w:cs="Arial"/>
          <w:b/>
          <w:bCs/>
          <w:color w:val="auto"/>
        </w:rPr>
        <w:t xml:space="preserve"> </w:t>
      </w:r>
    </w:p>
    <w:p w:rsidR="00B80E59" w:rsidRPr="00CD6D03" w:rsidRDefault="00B80E59" w:rsidP="00B80E59">
      <w:pPr>
        <w:suppressAutoHyphens w:val="0"/>
        <w:spacing w:after="0" w:line="360" w:lineRule="auto"/>
        <w:ind w:left="567" w:hanging="283"/>
        <w:jc w:val="both"/>
        <w:rPr>
          <w:rFonts w:ascii="Arial" w:hAnsi="Arial" w:cs="Arial"/>
          <w:color w:val="auto"/>
        </w:rPr>
      </w:pPr>
      <w:r w:rsidRPr="00CD6D03">
        <w:rPr>
          <w:rFonts w:ascii="Arial" w:hAnsi="Arial" w:cs="Arial"/>
          <w:color w:val="auto"/>
        </w:rPr>
        <w:t>d)</w:t>
      </w:r>
      <w:r w:rsidRPr="00CD6D03">
        <w:rPr>
          <w:rFonts w:ascii="Arial" w:hAnsi="Arial" w:cs="Arial"/>
          <w:color w:val="auto"/>
        </w:rPr>
        <w:tab/>
        <w:t xml:space="preserve">za niewykonanie nadzoru autorskiego w danym miesiącu – w wysokości 100% miesięcznego wynagrodzenia brutto za nadzór autorski nad realizacją robót na podstawie dokumentacji określonej </w:t>
      </w:r>
      <w:proofErr w:type="gramStart"/>
      <w:r w:rsidRPr="00CD6D03">
        <w:rPr>
          <w:rFonts w:ascii="Arial" w:hAnsi="Arial" w:cs="Arial"/>
          <w:color w:val="auto"/>
        </w:rPr>
        <w:t>w  § 1 ust</w:t>
      </w:r>
      <w:proofErr w:type="gramEnd"/>
      <w:r w:rsidRPr="00CD6D03">
        <w:rPr>
          <w:rFonts w:ascii="Arial" w:hAnsi="Arial" w:cs="Arial"/>
          <w:color w:val="auto"/>
        </w:rPr>
        <w:t>. 1 w zależności od tego, nad którymi robotami nadzór był nie wykonywany,</w:t>
      </w:r>
    </w:p>
    <w:p w:rsidR="00B80E59" w:rsidRPr="00CD6D03" w:rsidRDefault="00B80E59" w:rsidP="00B80E59">
      <w:pPr>
        <w:suppressAutoHyphens w:val="0"/>
        <w:spacing w:after="0" w:line="360" w:lineRule="auto"/>
        <w:ind w:left="567" w:hanging="283"/>
        <w:jc w:val="both"/>
        <w:rPr>
          <w:rFonts w:ascii="Arial" w:hAnsi="Arial" w:cs="Arial"/>
          <w:color w:val="auto"/>
        </w:rPr>
      </w:pPr>
      <w:r w:rsidRPr="00CD6D03">
        <w:rPr>
          <w:rFonts w:ascii="Arial" w:hAnsi="Arial" w:cs="Arial"/>
          <w:color w:val="auto"/>
        </w:rPr>
        <w:t>e</w:t>
      </w:r>
      <w:proofErr w:type="gramStart"/>
      <w:r w:rsidRPr="00CD6D03">
        <w:rPr>
          <w:rFonts w:ascii="Arial" w:hAnsi="Arial" w:cs="Arial"/>
          <w:color w:val="auto"/>
        </w:rPr>
        <w:t>)</w:t>
      </w:r>
      <w:r w:rsidRPr="00CD6D03">
        <w:rPr>
          <w:rFonts w:ascii="Arial" w:hAnsi="Arial" w:cs="Arial"/>
          <w:color w:val="auto"/>
        </w:rPr>
        <w:tab/>
        <w:t>za</w:t>
      </w:r>
      <w:proofErr w:type="gramEnd"/>
      <w:r w:rsidRPr="00CD6D03">
        <w:rPr>
          <w:rFonts w:ascii="Arial" w:hAnsi="Arial" w:cs="Arial"/>
          <w:color w:val="auto"/>
        </w:rPr>
        <w:t xml:space="preserve"> nienależyte wykonanie nadzoru autorskiego w danym miesiącu – w wysokości 20% miesięcznego wynagrodzenia brutto za nadzór autorski nad realizacją robót na podstawie dokumentacji określonej w § 1 ust. 1, za każdy przypadek nienależytego wykonania nadzoru autorskiego w danym miesiącu.</w:t>
      </w:r>
    </w:p>
    <w:p w:rsidR="00F215AE"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Zamawiający zapłaci Wykonawcy za opóźnienia w zapłacie faktur – odsetki ustawowe od należnej kwoty za każdy dzień opóźnienia.</w:t>
      </w:r>
    </w:p>
    <w:p w:rsidR="00B80E59"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Wykonawca wyraża zgodę na potrącanie ewentualnych kar umownych z przysługującego</w:t>
      </w:r>
    </w:p>
    <w:p w:rsidR="00F215AE" w:rsidRPr="00CD6D03" w:rsidRDefault="00B80E59" w:rsidP="00F215AE">
      <w:pPr>
        <w:suppressAutoHyphens w:val="0"/>
        <w:spacing w:after="0" w:line="360" w:lineRule="auto"/>
        <w:ind w:left="284"/>
        <w:jc w:val="both"/>
        <w:rPr>
          <w:rFonts w:ascii="Arial" w:hAnsi="Arial" w:cs="Arial"/>
          <w:color w:val="auto"/>
          <w:lang w:eastAsia="pl-PL"/>
        </w:rPr>
      </w:pPr>
      <w:proofErr w:type="gramStart"/>
      <w:r w:rsidRPr="00CD6D03">
        <w:rPr>
          <w:rFonts w:ascii="Arial" w:hAnsi="Arial" w:cs="Arial"/>
          <w:color w:val="auto"/>
          <w:lang w:eastAsia="pl-PL"/>
        </w:rPr>
        <w:t>mu</w:t>
      </w:r>
      <w:proofErr w:type="gramEnd"/>
      <w:r w:rsidRPr="00CD6D03">
        <w:rPr>
          <w:rFonts w:ascii="Arial" w:hAnsi="Arial" w:cs="Arial"/>
          <w:color w:val="auto"/>
          <w:lang w:eastAsia="pl-PL"/>
        </w:rPr>
        <w:t xml:space="preserve"> wynagrodzenia za przedmiot umowy.</w:t>
      </w:r>
    </w:p>
    <w:p w:rsidR="00B80E59" w:rsidRPr="00836194" w:rsidRDefault="00B80E59" w:rsidP="00836194">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 xml:space="preserve">Zamawiający ma prawo dochodzić odszkodowania uzupełniającego na zasadach Kodeksu </w:t>
      </w:r>
      <w:r w:rsidRPr="00836194">
        <w:rPr>
          <w:rFonts w:ascii="Arial" w:hAnsi="Arial" w:cs="Arial"/>
          <w:color w:val="auto"/>
          <w:lang w:eastAsia="pl-PL"/>
        </w:rPr>
        <w:t>Cywilnego, jeżeli szkoda przewyższy wysokość kar umownych.</w:t>
      </w:r>
    </w:p>
    <w:p w:rsidR="00B80E59" w:rsidRPr="00CD6D03" w:rsidRDefault="00B80E59" w:rsidP="00B80E59">
      <w:pPr>
        <w:pStyle w:val="Tekstpodstawowy2"/>
        <w:spacing w:before="240" w:line="360" w:lineRule="auto"/>
        <w:jc w:val="center"/>
        <w:rPr>
          <w:rFonts w:ascii="Arial" w:hAnsi="Arial" w:cs="Arial"/>
          <w:sz w:val="22"/>
          <w:szCs w:val="22"/>
        </w:rPr>
      </w:pPr>
      <w:r w:rsidRPr="00CD6D03">
        <w:rPr>
          <w:rFonts w:ascii="Arial" w:hAnsi="Arial" w:cs="Arial"/>
          <w:sz w:val="22"/>
          <w:szCs w:val="22"/>
        </w:rPr>
        <w:t>§ 12</w:t>
      </w:r>
    </w:p>
    <w:p w:rsidR="00B80E59" w:rsidRPr="00CD6D03" w:rsidRDefault="00B80E59" w:rsidP="00F215AE">
      <w:pPr>
        <w:pStyle w:val="Tekstpodstawowy2"/>
        <w:numPr>
          <w:ilvl w:val="0"/>
          <w:numId w:val="16"/>
        </w:numPr>
        <w:tabs>
          <w:tab w:val="clear" w:pos="0"/>
          <w:tab w:val="left" w:pos="284"/>
        </w:tabs>
        <w:spacing w:line="360" w:lineRule="auto"/>
        <w:ind w:left="709" w:hanging="709"/>
        <w:jc w:val="both"/>
        <w:rPr>
          <w:rFonts w:ascii="Arial" w:hAnsi="Arial" w:cs="Arial"/>
          <w:b w:val="0"/>
          <w:bCs/>
          <w:sz w:val="22"/>
          <w:szCs w:val="22"/>
        </w:rPr>
      </w:pPr>
      <w:r w:rsidRPr="00CD6D03">
        <w:rPr>
          <w:rFonts w:ascii="Arial" w:hAnsi="Arial" w:cs="Arial"/>
          <w:b w:val="0"/>
          <w:bCs/>
          <w:sz w:val="22"/>
          <w:szCs w:val="22"/>
        </w:rPr>
        <w:t xml:space="preserve">Niezależnie od kar określonych w § 11, w przypadku, gdyby wykonana przez Wykonawcę </w:t>
      </w:r>
    </w:p>
    <w:p w:rsidR="00B80E59" w:rsidRPr="00CD6D03" w:rsidRDefault="00B80E59" w:rsidP="00B80E59">
      <w:pPr>
        <w:pStyle w:val="Tekstpodstawowy2"/>
        <w:tabs>
          <w:tab w:val="clear" w:pos="0"/>
          <w:tab w:val="left" w:pos="284"/>
        </w:tabs>
        <w:spacing w:line="360" w:lineRule="auto"/>
        <w:ind w:left="284"/>
        <w:jc w:val="both"/>
        <w:rPr>
          <w:rFonts w:ascii="Arial" w:hAnsi="Arial" w:cs="Arial"/>
          <w:b w:val="0"/>
          <w:bCs/>
          <w:sz w:val="22"/>
          <w:szCs w:val="22"/>
        </w:rPr>
      </w:pPr>
      <w:proofErr w:type="gramStart"/>
      <w:r w:rsidRPr="00CD6D03">
        <w:rPr>
          <w:rFonts w:ascii="Arial" w:hAnsi="Arial" w:cs="Arial"/>
          <w:b w:val="0"/>
          <w:bCs/>
          <w:sz w:val="22"/>
          <w:szCs w:val="22"/>
        </w:rPr>
        <w:t>dokumentacja</w:t>
      </w:r>
      <w:proofErr w:type="gramEnd"/>
      <w:r w:rsidRPr="00CD6D03">
        <w:rPr>
          <w:rFonts w:ascii="Arial" w:hAnsi="Arial" w:cs="Arial"/>
          <w:b w:val="0"/>
          <w:bCs/>
          <w:sz w:val="22"/>
          <w:szCs w:val="22"/>
        </w:rPr>
        <w:t xml:space="preserve"> okazała się wadliwa lub niezupełna, Wykonawca ponosi wszelkie skutki finansowe spowodowane błędami projektowymi, niedoróbkami projektu lub wadliwymi rozwiązaniami technologicznymi, uniemożliwiającymi wykonanie prac remontowych, zgodnie z przekazaną przez Wykonawcę dokumentacją. </w:t>
      </w:r>
    </w:p>
    <w:p w:rsidR="00F215AE" w:rsidRPr="00CD6D03" w:rsidRDefault="00B80E59" w:rsidP="00F215AE">
      <w:pPr>
        <w:pStyle w:val="Tekstpodstawowy2"/>
        <w:tabs>
          <w:tab w:val="clear" w:pos="0"/>
        </w:tabs>
        <w:spacing w:line="360" w:lineRule="auto"/>
        <w:ind w:left="284"/>
        <w:jc w:val="both"/>
        <w:rPr>
          <w:rFonts w:ascii="Arial" w:hAnsi="Arial" w:cs="Arial"/>
          <w:b w:val="0"/>
          <w:bCs/>
          <w:strike/>
          <w:sz w:val="22"/>
          <w:szCs w:val="22"/>
        </w:rPr>
      </w:pPr>
      <w:r w:rsidRPr="00CD6D03">
        <w:rPr>
          <w:rFonts w:ascii="Arial" w:hAnsi="Arial" w:cs="Arial"/>
          <w:b w:val="0"/>
          <w:bCs/>
          <w:sz w:val="22"/>
          <w:szCs w:val="22"/>
        </w:rPr>
        <w:t>Zgodnie z powyższym Wykonawca na własny koszt wykona projekty zamienne bądź uzupełniające oraz pokryje koszty koniecznych do wykonani</w:t>
      </w:r>
      <w:r w:rsidRPr="00CD6D03">
        <w:rPr>
          <w:rFonts w:ascii="Arial" w:hAnsi="Arial" w:cs="Arial"/>
          <w:b w:val="0"/>
          <w:bCs/>
          <w:strike/>
          <w:sz w:val="22"/>
          <w:szCs w:val="22"/>
        </w:rPr>
        <w:t>a</w:t>
      </w:r>
      <w:r w:rsidRPr="00CD6D03">
        <w:rPr>
          <w:rFonts w:ascii="Arial" w:hAnsi="Arial" w:cs="Arial"/>
          <w:b w:val="0"/>
          <w:bCs/>
          <w:sz w:val="22"/>
          <w:szCs w:val="22"/>
        </w:rPr>
        <w:t xml:space="preserve"> prac remontowych będących wynikiem dokonanych zmian, łącznie z uzyskaniem wymaganych przepisami prawa uzgodnień i pozwoleń.</w:t>
      </w:r>
    </w:p>
    <w:p w:rsidR="00B80E59" w:rsidRPr="00CD6D03" w:rsidRDefault="00B80E59" w:rsidP="00F215AE">
      <w:pPr>
        <w:pStyle w:val="Tekstpodstawowy2"/>
        <w:numPr>
          <w:ilvl w:val="0"/>
          <w:numId w:val="16"/>
        </w:numPr>
        <w:tabs>
          <w:tab w:val="clear" w:pos="0"/>
        </w:tabs>
        <w:spacing w:line="360" w:lineRule="auto"/>
        <w:ind w:left="284" w:hanging="284"/>
        <w:jc w:val="both"/>
        <w:rPr>
          <w:rFonts w:ascii="Arial" w:hAnsi="Arial" w:cs="Arial"/>
          <w:b w:val="0"/>
          <w:bCs/>
          <w:strike/>
          <w:sz w:val="22"/>
          <w:szCs w:val="22"/>
        </w:rPr>
      </w:pPr>
      <w:r w:rsidRPr="00CD6D03">
        <w:rPr>
          <w:rFonts w:ascii="Arial" w:hAnsi="Arial" w:cs="Arial"/>
          <w:b w:val="0"/>
          <w:bCs/>
          <w:sz w:val="22"/>
          <w:szCs w:val="22"/>
        </w:rPr>
        <w:t xml:space="preserve">Jeżeli Wykonawca nie zastosuje się do postanowień opisanych w ust. 1 powyżej </w:t>
      </w:r>
      <w:r w:rsidRPr="00CD6D03">
        <w:rPr>
          <w:rFonts w:ascii="Arial" w:hAnsi="Arial" w:cs="Arial"/>
          <w:b w:val="0"/>
          <w:bCs/>
          <w:sz w:val="22"/>
          <w:szCs w:val="22"/>
        </w:rPr>
        <w:br/>
        <w:t xml:space="preserve">w terminie zakreślonym przez Zamawiającego, </w:t>
      </w:r>
      <w:r w:rsidRPr="00CD6D03">
        <w:rPr>
          <w:rFonts w:ascii="Arial" w:hAnsi="Arial" w:cs="Arial"/>
          <w:b w:val="0"/>
          <w:sz w:val="22"/>
          <w:szCs w:val="22"/>
        </w:rPr>
        <w:t xml:space="preserve">Zamawiający ma prawo zlecić ich </w:t>
      </w:r>
      <w:r w:rsidRPr="00CD6D03">
        <w:rPr>
          <w:rFonts w:ascii="Arial" w:hAnsi="Arial" w:cs="Arial"/>
          <w:b w:val="0"/>
          <w:sz w:val="22"/>
          <w:szCs w:val="22"/>
        </w:rPr>
        <w:lastRenderedPageBreak/>
        <w:t>wykonanie osobie trzeciej oraz wszystkimi skutkami finansowymi, o których mowa w ust. 1 obciążyć Wykonawcę.</w:t>
      </w:r>
    </w:p>
    <w:p w:rsidR="00B80E59" w:rsidRPr="00CD6D03" w:rsidRDefault="00B80E59" w:rsidP="00B80E59">
      <w:pPr>
        <w:pStyle w:val="Tekstpodstawowy2"/>
        <w:tabs>
          <w:tab w:val="clear" w:pos="0"/>
          <w:tab w:val="left" w:pos="284"/>
        </w:tabs>
        <w:spacing w:line="360" w:lineRule="auto"/>
        <w:jc w:val="center"/>
        <w:rPr>
          <w:rFonts w:ascii="Arial" w:hAnsi="Arial" w:cs="Arial"/>
          <w:b w:val="0"/>
          <w:bCs/>
          <w:sz w:val="22"/>
          <w:szCs w:val="22"/>
        </w:rPr>
      </w:pPr>
      <w:r w:rsidRPr="00CD6D03">
        <w:rPr>
          <w:rFonts w:ascii="Arial" w:hAnsi="Arial" w:cs="Arial"/>
          <w:sz w:val="22"/>
          <w:szCs w:val="22"/>
        </w:rPr>
        <w:t>§ 13</w:t>
      </w:r>
    </w:p>
    <w:p w:rsidR="00B80E59" w:rsidRPr="00CD6D03" w:rsidRDefault="00B80E59" w:rsidP="00B80E59">
      <w:pPr>
        <w:tabs>
          <w:tab w:val="left" w:pos="0"/>
        </w:tabs>
        <w:suppressAutoHyphens w:val="0"/>
        <w:spacing w:after="0" w:line="360" w:lineRule="auto"/>
        <w:jc w:val="both"/>
        <w:rPr>
          <w:rFonts w:ascii="Arial" w:hAnsi="Arial" w:cs="Arial"/>
          <w:bCs/>
          <w:color w:val="auto"/>
          <w:lang w:eastAsia="pl-PL"/>
        </w:rPr>
      </w:pPr>
      <w:r w:rsidRPr="00CD6D03">
        <w:rPr>
          <w:rFonts w:ascii="Arial" w:hAnsi="Arial" w:cs="Arial"/>
          <w:bCs/>
          <w:color w:val="auto"/>
          <w:lang w:eastAsia="pl-PL"/>
        </w:rPr>
        <w:t>W razie przerwania na żądanie Zamawiającego realizacji prac projektowych będących przedmiotem umowy z przyczyn, za które Wykonawca nie ponosi odpowiedzialności – Wykonawcy przysługuje wynagrodzenie odpowiadające zaawansowaniu prac projektowych na dzień podjęcia decyzji o przerwaniu prac, zgodnie z protokołem zaawansowania tych prac.</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Zakres zaawansowania prac potwierdzony winien być obustronnym protokołem uwzględniającym wykonaną dokumentację z uwzględnieniem jej niezbędności dla realizacji umowy.</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14</w:t>
      </w:r>
    </w:p>
    <w:p w:rsidR="00B80E59" w:rsidRPr="00CD6D03" w:rsidRDefault="00B80E59" w:rsidP="00F215AE">
      <w:pPr>
        <w:pStyle w:val="Akapitzlist"/>
        <w:numPr>
          <w:ilvl w:val="0"/>
          <w:numId w:val="17"/>
        </w:numPr>
        <w:tabs>
          <w:tab w:val="left" w:pos="284"/>
        </w:tabs>
        <w:suppressAutoHyphens w:val="0"/>
        <w:spacing w:after="0" w:line="360" w:lineRule="auto"/>
        <w:ind w:left="426" w:hanging="426"/>
        <w:jc w:val="both"/>
        <w:rPr>
          <w:rFonts w:ascii="Arial" w:hAnsi="Arial" w:cs="Arial"/>
          <w:color w:val="auto"/>
          <w:lang w:eastAsia="pl-PL"/>
        </w:rPr>
      </w:pPr>
      <w:r w:rsidRPr="00CD6D03">
        <w:rPr>
          <w:rFonts w:ascii="Arial" w:hAnsi="Arial" w:cs="Arial"/>
          <w:color w:val="auto"/>
          <w:lang w:eastAsia="pl-PL"/>
        </w:rPr>
        <w:t xml:space="preserve">Zamawiający może odstąpić od umowy z przyczyn, za które odpowiedzialność ponosi </w:t>
      </w:r>
    </w:p>
    <w:p w:rsidR="00B80E59" w:rsidRPr="00CD6D03" w:rsidRDefault="00B80E59" w:rsidP="00B80E59">
      <w:pPr>
        <w:tabs>
          <w:tab w:val="left" w:pos="284"/>
        </w:tabs>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Wykonawca, jeżeli:</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proofErr w:type="gramStart"/>
      <w:r w:rsidRPr="00CD6D03">
        <w:rPr>
          <w:rFonts w:ascii="Arial" w:hAnsi="Arial" w:cs="Arial"/>
          <w:color w:val="auto"/>
          <w:lang w:eastAsia="pl-PL"/>
        </w:rPr>
        <w:t>nastąpi</w:t>
      </w:r>
      <w:proofErr w:type="gramEnd"/>
      <w:r w:rsidRPr="00CD6D03">
        <w:rPr>
          <w:rFonts w:ascii="Arial" w:hAnsi="Arial" w:cs="Arial"/>
          <w:color w:val="auto"/>
          <w:lang w:eastAsia="pl-PL"/>
        </w:rPr>
        <w:t xml:space="preserve"> zajęcie majątku Wykonawcy,</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CD6D03">
        <w:rPr>
          <w:rFonts w:ascii="Arial" w:hAnsi="Arial" w:cs="Arial"/>
          <w:color w:val="auto"/>
          <w:lang w:eastAsia="pl-PL"/>
        </w:rPr>
        <w:t>Wykonawca dokona cesji wierzytelności wynikających z niniejszej umowy na rzecz osób trzecich,</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proofErr w:type="gramStart"/>
      <w:r w:rsidRPr="00CD6D03">
        <w:rPr>
          <w:rFonts w:ascii="Arial" w:hAnsi="Arial" w:cs="Arial"/>
          <w:color w:val="auto"/>
          <w:lang w:eastAsia="pl-PL"/>
        </w:rPr>
        <w:t>wady</w:t>
      </w:r>
      <w:proofErr w:type="gramEnd"/>
      <w:r w:rsidRPr="00CD6D03">
        <w:rPr>
          <w:rFonts w:ascii="Arial" w:hAnsi="Arial" w:cs="Arial"/>
          <w:color w:val="auto"/>
          <w:lang w:eastAsia="pl-PL"/>
        </w:rPr>
        <w:t xml:space="preserve"> w dokumentacji nie zostały usunięte w terminie wyznaczonym przez Zamawiającego, </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proofErr w:type="gramStart"/>
      <w:r w:rsidRPr="00CD6D03">
        <w:rPr>
          <w:rFonts w:ascii="Arial" w:hAnsi="Arial" w:cs="Arial"/>
          <w:color w:val="auto"/>
          <w:lang w:eastAsia="pl-PL"/>
        </w:rPr>
        <w:t>wady</w:t>
      </w:r>
      <w:proofErr w:type="gramEnd"/>
      <w:r w:rsidRPr="00CD6D03">
        <w:rPr>
          <w:rFonts w:ascii="Arial" w:hAnsi="Arial" w:cs="Arial"/>
          <w:color w:val="auto"/>
          <w:lang w:eastAsia="pl-PL"/>
        </w:rPr>
        <w:t xml:space="preserve"> w dokumentacji mają charakter istotny i nie dadzą się usunąć.</w:t>
      </w:r>
    </w:p>
    <w:p w:rsidR="00F215AE" w:rsidRPr="00836194" w:rsidRDefault="00B80E59" w:rsidP="00836194">
      <w:pPr>
        <w:pStyle w:val="Akapitzlist"/>
        <w:numPr>
          <w:ilvl w:val="0"/>
          <w:numId w:val="17"/>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 xml:space="preserve">Odstąpienie od umowy w sytuacjach określonych w ust. 1 może nastąpić w terminie 14 dni </w:t>
      </w:r>
      <w:r w:rsidRPr="00836194">
        <w:rPr>
          <w:rFonts w:ascii="Arial" w:hAnsi="Arial" w:cs="Arial"/>
          <w:color w:val="auto"/>
          <w:lang w:eastAsia="pl-PL"/>
        </w:rPr>
        <w:t>od powzięcia przez Zamawiającego wiadomości o okoliczności stanowiącej przyczynę odstąpienia od umowy.</w:t>
      </w:r>
    </w:p>
    <w:p w:rsidR="00B80E59" w:rsidRPr="00CD6D03" w:rsidRDefault="00B80E59" w:rsidP="00F215AE">
      <w:pPr>
        <w:pStyle w:val="Akapitzlist"/>
        <w:numPr>
          <w:ilvl w:val="0"/>
          <w:numId w:val="17"/>
        </w:numPr>
        <w:suppressAutoHyphens w:val="0"/>
        <w:spacing w:after="0" w:line="360" w:lineRule="auto"/>
        <w:ind w:left="284" w:hanging="284"/>
        <w:jc w:val="both"/>
        <w:rPr>
          <w:rFonts w:ascii="Arial" w:hAnsi="Arial" w:cs="Arial"/>
          <w:b/>
          <w:bCs/>
          <w:color w:val="auto"/>
          <w:lang w:eastAsia="pl-PL"/>
        </w:rPr>
      </w:pPr>
      <w:r w:rsidRPr="00CD6D03">
        <w:rPr>
          <w:rFonts w:ascii="Arial" w:hAnsi="Arial" w:cs="Arial"/>
          <w:color w:val="auto"/>
          <w:lang w:eastAsia="pl-PL"/>
        </w:rPr>
        <w:t xml:space="preserve">Zamawiającemu przysługuje prawo odstąpienia od umowy, jeżeli wystąpią istotne zmiany </w:t>
      </w:r>
    </w:p>
    <w:p w:rsidR="00B80E59" w:rsidRPr="00CD6D03" w:rsidRDefault="00B80E59" w:rsidP="00B80E59">
      <w:pPr>
        <w:suppressAutoHyphens w:val="0"/>
        <w:spacing w:after="0" w:line="360" w:lineRule="auto"/>
        <w:ind w:left="284"/>
        <w:jc w:val="both"/>
        <w:rPr>
          <w:rFonts w:ascii="Arial" w:hAnsi="Arial" w:cs="Arial"/>
          <w:color w:val="auto"/>
          <w:lang w:eastAsia="pl-PL"/>
        </w:rPr>
      </w:pPr>
      <w:proofErr w:type="gramStart"/>
      <w:r w:rsidRPr="00CD6D03">
        <w:rPr>
          <w:rFonts w:ascii="Arial" w:hAnsi="Arial" w:cs="Arial"/>
          <w:color w:val="auto"/>
          <w:lang w:eastAsia="pl-PL"/>
        </w:rPr>
        <w:t>okoliczności</w:t>
      </w:r>
      <w:proofErr w:type="gramEnd"/>
      <w:r w:rsidRPr="00CD6D03">
        <w:rPr>
          <w:rFonts w:ascii="Arial" w:hAnsi="Arial" w:cs="Arial"/>
          <w:color w:val="auto"/>
          <w:lang w:eastAsia="pl-PL"/>
        </w:rPr>
        <w:t xml:space="preserve"> powodujące, że wykonanie umowy nie leży w interesie publicznym, czego nie można było przewidzieć w chwili zawarcia umowy. Odstąpienie od umowy może </w:t>
      </w:r>
      <w:r w:rsidRPr="00CD6D03">
        <w:rPr>
          <w:rFonts w:ascii="Arial" w:hAnsi="Arial" w:cs="Arial"/>
          <w:color w:val="auto"/>
          <w:lang w:eastAsia="pl-PL"/>
        </w:rPr>
        <w:br/>
        <w:t>w tym wypadku nastąpić w terminie 30 dni od powzięcia wiadomości o tych okolicznościach. W takim wypadku Wykonawca może żądać jedynie wynagrodzenia należnego za prace wykonane do dnia odstąpienia.</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15</w:t>
      </w:r>
    </w:p>
    <w:p w:rsidR="00B80E59" w:rsidRPr="00CD6D03" w:rsidRDefault="00B80E59" w:rsidP="00B91582">
      <w:pPr>
        <w:tabs>
          <w:tab w:val="left" w:pos="0"/>
          <w:tab w:val="left" w:pos="4395"/>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Zamawiający nie wyraża zgody na dokonywanie przez Wykonawcę cesji wierzytelności wynikających z niniejszej umowy na rzecz osób trzecich, w szczególności w zakresie prawa do wynagrodzenia za przedmiot umowy.</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16</w:t>
      </w:r>
    </w:p>
    <w:p w:rsidR="00B80E59" w:rsidRPr="00CD6D03" w:rsidRDefault="00CA6C56"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W sprawach nie</w:t>
      </w:r>
      <w:r w:rsidR="00B80E59" w:rsidRPr="00CD6D03">
        <w:rPr>
          <w:rFonts w:ascii="Arial" w:hAnsi="Arial" w:cs="Arial"/>
          <w:color w:val="auto"/>
          <w:lang w:eastAsia="pl-PL"/>
        </w:rPr>
        <w:t xml:space="preserve">uregulowanych niniejszą umową mają zastosowanie odpowiednio: Kodeks Cywilny, ustawa o Prawie autorskim i prawach pokrewnych oraz Prawo budowlane wraz </w:t>
      </w:r>
      <w:r w:rsidR="00B80E59" w:rsidRPr="00CD6D03">
        <w:rPr>
          <w:rFonts w:ascii="Arial" w:hAnsi="Arial" w:cs="Arial"/>
          <w:color w:val="auto"/>
          <w:lang w:eastAsia="pl-PL"/>
        </w:rPr>
        <w:br/>
      </w:r>
      <w:r w:rsidR="00B80E59" w:rsidRPr="00CD6D03">
        <w:rPr>
          <w:rFonts w:ascii="Arial" w:hAnsi="Arial" w:cs="Arial"/>
          <w:color w:val="auto"/>
          <w:lang w:eastAsia="pl-PL"/>
        </w:rPr>
        <w:lastRenderedPageBreak/>
        <w:t>z aktami wykonawczymi do tej ustawy, a w sprawach formalno- prawnych przepisy Kodeksu Postępowania Cywilnego oraz inne stosowne przepisy prawa polskiego.</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17</w:t>
      </w:r>
    </w:p>
    <w:p w:rsidR="00B80E59" w:rsidRPr="00CD6D03" w:rsidRDefault="00B80E59" w:rsidP="00F215AE">
      <w:pPr>
        <w:pStyle w:val="Akapitzlist"/>
        <w:numPr>
          <w:ilvl w:val="0"/>
          <w:numId w:val="18"/>
        </w:numPr>
        <w:tabs>
          <w:tab w:val="left" w:pos="0"/>
        </w:tabs>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Wszelkie spory wynikłe z tytułu realizacji niniejszej um</w:t>
      </w:r>
      <w:r w:rsidR="00CA6C56" w:rsidRPr="00CD6D03">
        <w:rPr>
          <w:rFonts w:ascii="Arial" w:hAnsi="Arial" w:cs="Arial"/>
          <w:color w:val="auto"/>
          <w:lang w:eastAsia="pl-PL"/>
        </w:rPr>
        <w:t>owy będą rozpatrywane przez sąd</w:t>
      </w:r>
    </w:p>
    <w:p w:rsidR="00F215AE" w:rsidRPr="00CD6D03" w:rsidRDefault="00B80E59" w:rsidP="00F215AE">
      <w:pPr>
        <w:tabs>
          <w:tab w:val="left" w:pos="284"/>
        </w:tabs>
        <w:suppressAutoHyphens w:val="0"/>
        <w:spacing w:after="0" w:line="360" w:lineRule="auto"/>
        <w:ind w:left="284"/>
        <w:jc w:val="both"/>
        <w:rPr>
          <w:rFonts w:ascii="Arial" w:hAnsi="Arial" w:cs="Arial"/>
          <w:color w:val="auto"/>
          <w:lang w:eastAsia="pl-PL"/>
        </w:rPr>
      </w:pPr>
      <w:proofErr w:type="gramStart"/>
      <w:r w:rsidRPr="00CD6D03">
        <w:rPr>
          <w:rFonts w:ascii="Arial" w:hAnsi="Arial" w:cs="Arial"/>
          <w:color w:val="auto"/>
          <w:lang w:eastAsia="pl-PL"/>
        </w:rPr>
        <w:t>powszechny</w:t>
      </w:r>
      <w:proofErr w:type="gramEnd"/>
      <w:r w:rsidRPr="00CD6D03">
        <w:rPr>
          <w:rFonts w:ascii="Arial" w:hAnsi="Arial" w:cs="Arial"/>
          <w:color w:val="auto"/>
          <w:lang w:eastAsia="pl-PL"/>
        </w:rPr>
        <w:t xml:space="preserve"> właściwy miejscowo dla siedziby Zamawiającego.</w:t>
      </w:r>
    </w:p>
    <w:p w:rsidR="00104AD7" w:rsidRPr="00CD6D03" w:rsidRDefault="00B80E59" w:rsidP="00F215AE">
      <w:pPr>
        <w:pStyle w:val="Akapitzlist"/>
        <w:numPr>
          <w:ilvl w:val="0"/>
          <w:numId w:val="18"/>
        </w:numPr>
        <w:tabs>
          <w:tab w:val="left" w:pos="284"/>
        </w:tabs>
        <w:suppressAutoHyphens w:val="0"/>
        <w:spacing w:after="0" w:line="360" w:lineRule="auto"/>
        <w:ind w:hanging="720"/>
        <w:jc w:val="both"/>
        <w:rPr>
          <w:rFonts w:ascii="Arial" w:hAnsi="Arial" w:cs="Arial"/>
          <w:color w:val="auto"/>
          <w:lang w:eastAsia="pl-PL"/>
        </w:rPr>
      </w:pPr>
      <w:r w:rsidRPr="00CD6D03">
        <w:rPr>
          <w:rFonts w:ascii="Arial" w:hAnsi="Arial" w:cs="Arial"/>
          <w:color w:val="auto"/>
          <w:lang w:eastAsia="pl-PL"/>
        </w:rPr>
        <w:t xml:space="preserve">Wszelkie zmiany umowy wymagają formy pisemnej pod rygorem nieważności. </w:t>
      </w:r>
    </w:p>
    <w:p w:rsidR="00104AD7" w:rsidRPr="00CD6D03" w:rsidRDefault="00104AD7" w:rsidP="00104AD7">
      <w:pPr>
        <w:tabs>
          <w:tab w:val="left" w:pos="426"/>
        </w:tabs>
        <w:spacing w:before="120" w:after="0" w:line="271" w:lineRule="auto"/>
        <w:jc w:val="center"/>
        <w:rPr>
          <w:rFonts w:ascii="Arial" w:hAnsi="Arial" w:cs="Arial"/>
          <w:b/>
          <w:color w:val="auto"/>
        </w:rPr>
      </w:pPr>
      <w:r w:rsidRPr="00CD6D03">
        <w:rPr>
          <w:rFonts w:ascii="Arial" w:hAnsi="Arial" w:cs="Arial"/>
          <w:b/>
          <w:color w:val="auto"/>
        </w:rPr>
        <w:t>§ 18</w:t>
      </w:r>
    </w:p>
    <w:p w:rsidR="00104AD7" w:rsidRPr="00CD6D03" w:rsidRDefault="00104AD7" w:rsidP="00B91582">
      <w:pPr>
        <w:pStyle w:val="Akapitzlist"/>
        <w:numPr>
          <w:ilvl w:val="0"/>
          <w:numId w:val="10"/>
        </w:numPr>
        <w:tabs>
          <w:tab w:val="left" w:pos="950"/>
        </w:tabs>
        <w:suppressAutoHyphens w:val="0"/>
        <w:spacing w:after="0" w:line="360" w:lineRule="auto"/>
        <w:ind w:left="284" w:hanging="284"/>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Obowiązek informacyjny na podstawie art. 13 Rozporządzenia Parlamentu Europejskiego </w:t>
      </w:r>
      <w:r w:rsidRPr="00CD6D03">
        <w:rPr>
          <w:rFonts w:ascii="Arial" w:eastAsia="Times New Roman" w:hAnsi="Arial" w:cs="Arial"/>
          <w:color w:val="auto"/>
          <w:lang w:eastAsia="ar-SA"/>
        </w:rPr>
        <w:br/>
        <w:t xml:space="preserve">i Rady (UE) 2016/679 z dnia 27 kwietnia 2016 r. w sprawie ochrony osób fizycznych </w:t>
      </w:r>
      <w:r w:rsidRPr="00CD6D03">
        <w:rPr>
          <w:rFonts w:ascii="Arial" w:eastAsia="Times New Roman" w:hAnsi="Arial" w:cs="Arial"/>
          <w:color w:val="auto"/>
          <w:lang w:eastAsia="ar-SA"/>
        </w:rPr>
        <w:br/>
        <w:t>w związku z przetwarzaniem danych osobowych i w sprawie swobodnego przepływu takich danych oraz uchylenia dyrektywy 95/46/WE (ogólne rozporządzenie o ochronie danych osobowych) w związku z zawarciem umowy na do</w:t>
      </w:r>
      <w:r w:rsidR="00836194">
        <w:rPr>
          <w:rFonts w:ascii="Arial" w:eastAsia="Times New Roman" w:hAnsi="Arial" w:cs="Arial"/>
          <w:color w:val="auto"/>
          <w:lang w:eastAsia="ar-SA"/>
        </w:rPr>
        <w:t xml:space="preserve">stawę na rzecz Sądu Okręgowego </w:t>
      </w:r>
      <w:r w:rsidRPr="00CD6D03">
        <w:rPr>
          <w:rFonts w:ascii="Arial" w:eastAsia="Times New Roman" w:hAnsi="Arial" w:cs="Arial"/>
          <w:color w:val="auto"/>
          <w:lang w:eastAsia="ar-SA"/>
        </w:rPr>
        <w:t>w Radomiu na podstawie art. 2 ust. 1 pkt 1 ustawy Prawo zamówień publicznych poniżej 130 000 zł:</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Administratorem danych osobowych przetwarzanych w związku z zawarciem </w:t>
      </w:r>
      <w:r w:rsidRPr="00CD6D03">
        <w:rPr>
          <w:rFonts w:ascii="Arial" w:eastAsia="Times New Roman" w:hAnsi="Arial" w:cs="Arial"/>
          <w:color w:val="auto"/>
          <w:lang w:eastAsia="ar-SA"/>
        </w:rPr>
        <w:br/>
        <w:t xml:space="preserve">przez Wykonawcę umowy z Sądem Okręgowym w Radomiu jest Dyrektor Sądu Okręgowego w Radomiu z siedzibą przy ul. Warszawskiej 1, 26-600 Radom, </w:t>
      </w:r>
      <w:r w:rsidRPr="00CD6D03">
        <w:rPr>
          <w:rFonts w:ascii="Arial" w:eastAsia="Times New Roman" w:hAnsi="Arial" w:cs="Arial"/>
          <w:color w:val="auto"/>
          <w:lang w:eastAsia="ar-SA"/>
        </w:rPr>
        <w:br/>
        <w:t xml:space="preserve">nr telefonu 48 67 76 567, numer faksu: 48 67 76 568, adres poczty elektronicznej: </w:t>
      </w:r>
      <w:hyperlink r:id="rId5" w:history="1">
        <w:r w:rsidRPr="00CD6D03">
          <w:rPr>
            <w:rStyle w:val="Hipercze"/>
            <w:rFonts w:ascii="Arial" w:eastAsia="Times New Roman" w:hAnsi="Arial" w:cs="Arial"/>
            <w:color w:val="auto"/>
            <w:lang w:eastAsia="ar-SA"/>
          </w:rPr>
          <w:t>dyrektor@radom.so.gov.pl</w:t>
        </w:r>
      </w:hyperlink>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W sprawach związanych z przetwarzaniem danych osobowych należy się kontaktować z Inspektorem Ochrony Danych za pośrednictwem poczty elektronicznej: </w:t>
      </w:r>
      <w:hyperlink r:id="rId6" w:history="1">
        <w:r w:rsidRPr="00CD6D03">
          <w:rPr>
            <w:rStyle w:val="Hipercze"/>
            <w:rFonts w:ascii="Arial" w:eastAsia="Times New Roman" w:hAnsi="Arial" w:cs="Arial"/>
            <w:color w:val="auto"/>
            <w:lang w:eastAsia="ar-SA"/>
          </w:rPr>
          <w:t>iod@radom.so.gov.pl</w:t>
        </w:r>
      </w:hyperlink>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Zebrane dane osobowe Wykonawcy będą przetwarzane w celu zawarcia i realizacji umowy oraz wypełnienia wszystkich obowiązków prawnych spoczywających na Sądzie Okręgowym w Radomiu jako Zamawiającym, a następnie w celach archiwalnych zgodnie z Jednolitym Rzeczowym Wykazem Akt Sądu Okręgowego </w:t>
      </w:r>
      <w:r w:rsidRPr="00CD6D03">
        <w:rPr>
          <w:rFonts w:ascii="Arial" w:eastAsia="Times New Roman" w:hAnsi="Arial" w:cs="Arial"/>
          <w:color w:val="auto"/>
          <w:lang w:eastAsia="ar-SA"/>
        </w:rPr>
        <w:br/>
        <w:t>w Radomiu.</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Administrator danych osobowych nie planuje dalej przetwarzać danych osobowych Wykonawcy w celu innym niż cel, w którym dane osobowe zostały zebrane.</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Podstawą do przetwarzania danych osobowych Wykonawcy będącego osobą fizyczną jest art. 6 ust. 1 c RODO w związku z Regulaminem udzielania zamówień publicznych na dostawy usługi i roboty budowlane dla Sądu Okręgowego w Radomiu obowiązującym u Zamawiającego na podstawie ustawy z dnia 11 września 2019 roku - Prawo zamówień publicznych (tekst jednolity Dz. U. 2021 </w:t>
      </w:r>
      <w:proofErr w:type="gramStart"/>
      <w:r w:rsidRPr="00CD6D03">
        <w:rPr>
          <w:rFonts w:ascii="Arial" w:eastAsia="Times New Roman" w:hAnsi="Arial" w:cs="Arial"/>
          <w:color w:val="auto"/>
          <w:lang w:eastAsia="ar-SA"/>
        </w:rPr>
        <w:t>r</w:t>
      </w:r>
      <w:proofErr w:type="gramEnd"/>
      <w:r w:rsidRPr="00CD6D03">
        <w:rPr>
          <w:rFonts w:ascii="Arial" w:eastAsia="Times New Roman" w:hAnsi="Arial" w:cs="Arial"/>
          <w:color w:val="auto"/>
          <w:lang w:eastAsia="ar-SA"/>
        </w:rPr>
        <w:t xml:space="preserve">., poz. 1129 </w:t>
      </w:r>
      <w:r w:rsidRPr="00CD6D03">
        <w:rPr>
          <w:rFonts w:ascii="Arial" w:eastAsia="Times New Roman" w:hAnsi="Arial" w:cs="Arial"/>
          <w:color w:val="auto"/>
          <w:lang w:eastAsia="ar-SA"/>
        </w:rPr>
        <w:br/>
        <w:t>z późniejszymi zmianami); dane kontaktowe pracowników Wykonawcy wyznaczonych do kontaktu z Zamawiającym będą przetwarzane na podstawie art. 6 ust. 1 f RODO.</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lastRenderedPageBreak/>
        <w:t>Podanie danych przez Wykonawcę jest wymogiem ustawowym i koniecznym do realizacji celów, do jakich zostały zebrane</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Dane nie będą udostępniane podmiotom zewnętrznym innym niż uprawnione zgodnie </w:t>
      </w:r>
    </w:p>
    <w:p w:rsidR="00104AD7" w:rsidRPr="00CD6D03" w:rsidRDefault="00104AD7" w:rsidP="00B91582">
      <w:pPr>
        <w:tabs>
          <w:tab w:val="left" w:pos="950"/>
        </w:tabs>
        <w:spacing w:after="0" w:line="360" w:lineRule="auto"/>
        <w:ind w:left="709"/>
        <w:jc w:val="both"/>
        <w:rPr>
          <w:rFonts w:ascii="Arial" w:eastAsia="Times New Roman" w:hAnsi="Arial" w:cs="Arial"/>
          <w:color w:val="auto"/>
          <w:lang w:eastAsia="ar-SA"/>
        </w:rPr>
      </w:pPr>
      <w:proofErr w:type="gramStart"/>
      <w:r w:rsidRPr="00CD6D03">
        <w:rPr>
          <w:rFonts w:ascii="Arial" w:eastAsia="Times New Roman" w:hAnsi="Arial" w:cs="Arial"/>
          <w:color w:val="auto"/>
          <w:lang w:eastAsia="ar-SA"/>
        </w:rPr>
        <w:t>z</w:t>
      </w:r>
      <w:proofErr w:type="gramEnd"/>
      <w:r w:rsidRPr="00CD6D03">
        <w:rPr>
          <w:rFonts w:ascii="Arial" w:eastAsia="Times New Roman" w:hAnsi="Arial" w:cs="Arial"/>
          <w:color w:val="auto"/>
          <w:lang w:eastAsia="ar-SA"/>
        </w:rPr>
        <w:t xml:space="preserve"> przepisami prawa</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Dane osobowe Wykonawcy umowy przechowywane będą przez okres niezbędny do realizacji wyżej określonych w pkt. 3 celów, a po tym czasie przechowywane będą do celów archiwalnych zgodnie z Jednolitym Rzeczowym Wykazem Akt.</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Wykonawca umowy posiada prawo żądania od Administratora Danych Osobowych dostępu do treści swoich danych oraz prawo ich sprostowania oraz usunięcia, ograniczenia przetwarzania, prawo do przenoszenia danych, prawo do wniesienia sprzeciwu - z zastrzeżeniem wyjątków przewidzianych w RODO.</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Wykonawca umowy mają prawo do wniesienia skargi do organu nadzorczego – Prezesa Urzędu Ochrony Danych Osobowych w przypadku stwierdzenia niegodnego </w:t>
      </w:r>
      <w:r w:rsidRPr="00CD6D03">
        <w:rPr>
          <w:rFonts w:ascii="Arial" w:eastAsia="Times New Roman" w:hAnsi="Arial" w:cs="Arial"/>
          <w:color w:val="auto"/>
          <w:lang w:eastAsia="ar-SA"/>
        </w:rPr>
        <w:br/>
        <w:t>z przepisami prawa przetwarzania danych osobowych.</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Dane osobowe Wykonawcy umowy nie będą wykorzystywane w celu profilowaniu.</w:t>
      </w:r>
    </w:p>
    <w:p w:rsidR="00B80E59" w:rsidRPr="00CD6D03" w:rsidRDefault="00104AD7"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19</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 xml:space="preserve">Umowę niniejszą sporządzono w czterech jednobrzmiących egzemplarzach, po dwa </w:t>
      </w:r>
      <w:r w:rsidR="00CA6C56" w:rsidRPr="00CD6D03">
        <w:rPr>
          <w:rFonts w:ascii="Arial" w:hAnsi="Arial" w:cs="Arial"/>
          <w:color w:val="auto"/>
          <w:lang w:eastAsia="pl-PL"/>
        </w:rPr>
        <w:t xml:space="preserve">egzemplarze dla każdej </w:t>
      </w:r>
      <w:r w:rsidRPr="00CD6D03">
        <w:rPr>
          <w:rFonts w:ascii="Arial" w:hAnsi="Arial" w:cs="Arial"/>
          <w:color w:val="auto"/>
          <w:lang w:eastAsia="pl-PL"/>
        </w:rPr>
        <w:t xml:space="preserve">ze stron. </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Umowę niniejszą podpisano bez jakichkolwiek uwag, zastrzeżeń i poprawek.</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Integralną część niniejszej umowy stanowią:</w:t>
      </w:r>
    </w:p>
    <w:p w:rsidR="00B80E59" w:rsidRPr="00CD6D03" w:rsidRDefault="00CD6D03" w:rsidP="00B80E59">
      <w:pPr>
        <w:suppressAutoHyphens w:val="0"/>
        <w:spacing w:after="0" w:line="360" w:lineRule="auto"/>
        <w:jc w:val="both"/>
        <w:rPr>
          <w:rFonts w:ascii="Arial" w:hAnsi="Arial" w:cs="Arial"/>
          <w:color w:val="auto"/>
          <w:lang w:eastAsia="pl-PL"/>
        </w:rPr>
      </w:pPr>
      <w:r>
        <w:rPr>
          <w:rFonts w:ascii="Arial" w:hAnsi="Arial" w:cs="Arial"/>
          <w:color w:val="auto"/>
          <w:lang w:eastAsia="pl-PL"/>
        </w:rPr>
        <w:t>Załącznik nr 1 – opis przedmiotu zamówienia</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Załącznik nr 2 – oferta Wykonawcy,</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Załącznik nr 3 – kopie uprawnień budowlanych, kopie zaświadczeń o przynależności do właśc</w:t>
      </w:r>
      <w:r w:rsidR="00CA6C56" w:rsidRPr="00CD6D03">
        <w:rPr>
          <w:rFonts w:ascii="Arial" w:hAnsi="Arial" w:cs="Arial"/>
          <w:color w:val="auto"/>
          <w:lang w:eastAsia="pl-PL"/>
        </w:rPr>
        <w:t>iwej izby samorządu zawodowego</w:t>
      </w:r>
    </w:p>
    <w:p w:rsidR="00B80E59" w:rsidRPr="00CD6D03" w:rsidRDefault="00B80E59" w:rsidP="00104AD7">
      <w:pPr>
        <w:spacing w:after="0" w:line="360" w:lineRule="auto"/>
        <w:jc w:val="both"/>
        <w:rPr>
          <w:rFonts w:ascii="Arial" w:hAnsi="Arial" w:cs="Arial"/>
          <w:color w:val="auto"/>
        </w:rPr>
      </w:pPr>
    </w:p>
    <w:p w:rsidR="00B80E59" w:rsidRPr="00CD6D03" w:rsidRDefault="00B80E59" w:rsidP="00104AD7">
      <w:pPr>
        <w:spacing w:after="0" w:line="360" w:lineRule="auto"/>
        <w:jc w:val="both"/>
        <w:rPr>
          <w:rFonts w:ascii="Arial" w:hAnsi="Arial" w:cs="Arial"/>
          <w:color w:val="auto"/>
        </w:rPr>
      </w:pPr>
      <w:r w:rsidRPr="00CD6D03">
        <w:rPr>
          <w:rFonts w:ascii="Arial" w:hAnsi="Arial" w:cs="Arial"/>
          <w:color w:val="auto"/>
        </w:rPr>
        <w:t>WYKONAWCA</w:t>
      </w:r>
      <w:proofErr w:type="gramStart"/>
      <w:r w:rsidRPr="00CD6D03">
        <w:rPr>
          <w:rFonts w:ascii="Arial" w:hAnsi="Arial" w:cs="Arial"/>
          <w:color w:val="auto"/>
        </w:rPr>
        <w:t>:</w:t>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t>ZAMAWIAJĄCY</w:t>
      </w:r>
      <w:proofErr w:type="gramEnd"/>
      <w:r w:rsidRPr="00CD6D03">
        <w:rPr>
          <w:rFonts w:ascii="Arial" w:hAnsi="Arial" w:cs="Arial"/>
          <w:color w:val="auto"/>
        </w:rPr>
        <w:t>:</w:t>
      </w:r>
    </w:p>
    <w:p w:rsidR="00104AD7" w:rsidRPr="00CD6D03" w:rsidRDefault="00104AD7" w:rsidP="00104AD7">
      <w:pPr>
        <w:tabs>
          <w:tab w:val="left" w:pos="426"/>
        </w:tabs>
        <w:spacing w:after="0" w:line="271" w:lineRule="auto"/>
        <w:jc w:val="both"/>
        <w:rPr>
          <w:rFonts w:ascii="Arial" w:hAnsi="Arial" w:cs="Arial"/>
        </w:rPr>
      </w:pPr>
    </w:p>
    <w:p w:rsidR="00104AD7" w:rsidRPr="00CD6D03" w:rsidRDefault="00104AD7" w:rsidP="00104AD7">
      <w:pPr>
        <w:tabs>
          <w:tab w:val="left" w:pos="426"/>
        </w:tabs>
        <w:spacing w:after="0" w:line="271" w:lineRule="auto"/>
        <w:jc w:val="both"/>
        <w:rPr>
          <w:rFonts w:ascii="Arial" w:hAnsi="Arial" w:cs="Arial"/>
        </w:rPr>
      </w:pPr>
    </w:p>
    <w:p w:rsidR="00104AD7" w:rsidRDefault="00104AD7" w:rsidP="00104AD7">
      <w:pPr>
        <w:tabs>
          <w:tab w:val="left" w:pos="426"/>
        </w:tabs>
        <w:spacing w:after="0" w:line="271" w:lineRule="auto"/>
        <w:jc w:val="both"/>
        <w:rPr>
          <w:rFonts w:ascii="Arial" w:hAnsi="Arial" w:cs="Arial"/>
        </w:rPr>
      </w:pPr>
    </w:p>
    <w:p w:rsidR="00BE1915" w:rsidRPr="00CD6D03" w:rsidRDefault="00BE1915" w:rsidP="00104AD7">
      <w:pPr>
        <w:tabs>
          <w:tab w:val="left" w:pos="426"/>
        </w:tabs>
        <w:spacing w:after="0" w:line="271" w:lineRule="auto"/>
        <w:jc w:val="both"/>
        <w:rPr>
          <w:rFonts w:ascii="Arial" w:hAnsi="Arial" w:cs="Arial"/>
        </w:rPr>
      </w:pPr>
    </w:p>
    <w:p w:rsidR="00317043" w:rsidRPr="00CD6D03" w:rsidRDefault="00104AD7" w:rsidP="00104AD7">
      <w:pPr>
        <w:tabs>
          <w:tab w:val="left" w:pos="426"/>
        </w:tabs>
        <w:spacing w:after="0" w:line="271" w:lineRule="auto"/>
        <w:jc w:val="both"/>
        <w:rPr>
          <w:rFonts w:ascii="Arial" w:hAnsi="Arial" w:cs="Arial"/>
        </w:rPr>
      </w:pPr>
      <w:r w:rsidRPr="00CD6D03">
        <w:rPr>
          <w:rFonts w:ascii="Arial" w:hAnsi="Arial" w:cs="Arial"/>
        </w:rPr>
        <w:t>……………………</w:t>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t>……………………</w:t>
      </w:r>
      <w:bookmarkStart w:id="0" w:name="_GoBack"/>
      <w:bookmarkEnd w:id="0"/>
    </w:p>
    <w:sectPr w:rsidR="00317043" w:rsidRPr="00CD6D03" w:rsidSect="000F366C">
      <w:pgSz w:w="11906" w:h="16838"/>
      <w:pgMar w:top="1276" w:right="1417" w:bottom="1276"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decimal"/>
      <w:lvlText w:val="%1."/>
      <w:lvlJc w:val="left"/>
      <w:pPr>
        <w:tabs>
          <w:tab w:val="num" w:pos="0"/>
        </w:tabs>
        <w:ind w:left="720" w:hanging="360"/>
      </w:pPr>
      <w:rPr>
        <w:rFonts w:ascii="Symbol" w:eastAsia="Calibri" w:hAnsi="Symbol" w:cs="Symbol"/>
        <w:sz w:val="22"/>
        <w:szCs w:val="22"/>
        <w:lang w:eastAsia="en-U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C"/>
    <w:multiLevelType w:val="multilevel"/>
    <w:tmpl w:val="0000002C"/>
    <w:name w:val="WW8Num56"/>
    <w:lvl w:ilvl="0">
      <w:start w:val="1"/>
      <w:numFmt w:val="decimal"/>
      <w:lvlText w:val="%1."/>
      <w:lvlJc w:val="left"/>
      <w:pPr>
        <w:tabs>
          <w:tab w:val="num" w:pos="227"/>
        </w:tabs>
        <w:ind w:left="227" w:hanging="227"/>
      </w:pPr>
      <w:rPr>
        <w:rFonts w:cs="Times New Roman" w:hint="default"/>
        <w:color w:val="000000"/>
      </w:rPr>
    </w:lvl>
    <w:lvl w:ilvl="1">
      <w:start w:val="1"/>
      <w:numFmt w:val="lowerLetter"/>
      <w:lvlText w:val="%2)"/>
      <w:lvlJc w:val="left"/>
      <w:pPr>
        <w:tabs>
          <w:tab w:val="num" w:pos="1364"/>
        </w:tabs>
        <w:ind w:left="1364" w:hanging="284"/>
      </w:pPr>
      <w:rPr>
        <w:rFonts w:cs="Times New Roman" w:hint="default"/>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F7355"/>
    <w:multiLevelType w:val="hybridMultilevel"/>
    <w:tmpl w:val="AE6C1092"/>
    <w:lvl w:ilvl="0" w:tplc="12D6EC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571D4"/>
    <w:multiLevelType w:val="hybridMultilevel"/>
    <w:tmpl w:val="28E8BB16"/>
    <w:lvl w:ilvl="0" w:tplc="04150011">
      <w:start w:val="1"/>
      <w:numFmt w:val="decimal"/>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 w15:restartNumberingAfterBreak="0">
    <w:nsid w:val="0E191369"/>
    <w:multiLevelType w:val="hybridMultilevel"/>
    <w:tmpl w:val="D16CCB3E"/>
    <w:lvl w:ilvl="0" w:tplc="BEF6828C">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2551C">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D691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96F6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0C3C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5A21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8C1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C61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0AA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3F63AE"/>
    <w:multiLevelType w:val="hybridMultilevel"/>
    <w:tmpl w:val="BD60938E"/>
    <w:lvl w:ilvl="0" w:tplc="C002BC8A">
      <w:start w:val="1"/>
      <w:numFmt w:val="bullet"/>
      <w:lvlText w:val="―"/>
      <w:lvlJc w:val="left"/>
      <w:pPr>
        <w:tabs>
          <w:tab w:val="num" w:pos="1021"/>
        </w:tabs>
        <w:ind w:left="1134" w:hanging="68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8A2E74EC">
      <w:start w:val="1"/>
      <w:numFmt w:val="bullet"/>
      <w:lvlText w:val="―"/>
      <w:lvlJc w:val="left"/>
      <w:pPr>
        <w:tabs>
          <w:tab w:val="num" w:pos="964"/>
        </w:tabs>
        <w:ind w:left="964" w:hanging="510"/>
      </w:pPr>
      <w:rPr>
        <w:rFonts w:ascii="Verdana" w:hAnsi="Verdana"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A6314"/>
    <w:multiLevelType w:val="hybridMultilevel"/>
    <w:tmpl w:val="186EBD66"/>
    <w:lvl w:ilvl="0" w:tplc="6358BFF6">
      <w:start w:val="1"/>
      <w:numFmt w:val="decimal"/>
      <w:lvlText w:val="%1."/>
      <w:lvlJc w:val="left"/>
      <w:pPr>
        <w:ind w:left="644" w:hanging="360"/>
      </w:pPr>
      <w:rPr>
        <w:rFonts w:cs="Times New Roman" w:hint="default"/>
      </w:rPr>
    </w:lvl>
    <w:lvl w:ilvl="1" w:tplc="0415000F">
      <w:start w:val="1"/>
      <w:numFmt w:val="decimal"/>
      <w:lvlText w:val="%2."/>
      <w:lvlJc w:val="left"/>
      <w:pPr>
        <w:tabs>
          <w:tab w:val="num" w:pos="1364"/>
        </w:tabs>
        <w:ind w:left="1364" w:hanging="360"/>
      </w:pPr>
      <w:rPr>
        <w:rFonts w:cs="Times New Roman" w:hint="default"/>
      </w:rPr>
    </w:lvl>
    <w:lvl w:ilvl="2" w:tplc="89728238">
      <w:start w:val="5"/>
      <w:numFmt w:val="lowerLetter"/>
      <w:lvlText w:val="%3)"/>
      <w:lvlJc w:val="left"/>
      <w:pPr>
        <w:tabs>
          <w:tab w:val="num" w:pos="2264"/>
        </w:tabs>
        <w:ind w:left="2264" w:hanging="360"/>
      </w:pPr>
      <w:rPr>
        <w:rFonts w:ascii="Calibri" w:hAnsi="Calibri" w:cs="Calibri" w:hint="default"/>
        <w:color w:val="00000A"/>
        <w:sz w:val="22"/>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1C354F72"/>
    <w:multiLevelType w:val="hybridMultilevel"/>
    <w:tmpl w:val="5832E32A"/>
    <w:lvl w:ilvl="0" w:tplc="66B4A21A">
      <w:start w:val="1"/>
      <w:numFmt w:val="lowerLetter"/>
      <w:lvlText w:val="%1)"/>
      <w:lvlJc w:val="left"/>
      <w:pPr>
        <w:tabs>
          <w:tab w:val="num" w:pos="964"/>
        </w:tabs>
        <w:ind w:left="964" w:hanging="510"/>
      </w:pPr>
      <w:rPr>
        <w:rFonts w:ascii="Times New Roman" w:eastAsia="Times New Roman" w:hAnsi="Times New Roman" w:cs="Times New Roman" w:hint="default"/>
        <w:color w:val="auto"/>
      </w:rPr>
    </w:lvl>
    <w:lvl w:ilvl="1" w:tplc="673E20E2">
      <w:start w:val="1"/>
      <w:numFmt w:val="decimal"/>
      <w:lvlText w:val="%2."/>
      <w:lvlJc w:val="left"/>
      <w:pPr>
        <w:tabs>
          <w:tab w:val="num" w:pos="360"/>
        </w:tabs>
        <w:ind w:left="340" w:hanging="34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1D63913"/>
    <w:multiLevelType w:val="multilevel"/>
    <w:tmpl w:val="44B681C6"/>
    <w:lvl w:ilvl="0">
      <w:start w:val="1"/>
      <w:numFmt w:val="decimal"/>
      <w:lvlText w:val="%1."/>
      <w:lvlJc w:val="left"/>
      <w:pPr>
        <w:ind w:left="720" w:hanging="360"/>
      </w:pPr>
      <w:rPr>
        <w:rFonts w:ascii="Arial" w:hAnsi="Arial" w:cs="Arial" w:hint="default"/>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3D1519A"/>
    <w:multiLevelType w:val="hybridMultilevel"/>
    <w:tmpl w:val="638211A6"/>
    <w:lvl w:ilvl="0" w:tplc="A232E9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6A32A2"/>
    <w:multiLevelType w:val="hybridMultilevel"/>
    <w:tmpl w:val="6214F116"/>
    <w:lvl w:ilvl="0" w:tplc="7F60210E">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1" w15:restartNumberingAfterBreak="0">
    <w:nsid w:val="2E7A39F0"/>
    <w:multiLevelType w:val="multilevel"/>
    <w:tmpl w:val="C7465B8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15:restartNumberingAfterBreak="0">
    <w:nsid w:val="339B0DA6"/>
    <w:multiLevelType w:val="hybridMultilevel"/>
    <w:tmpl w:val="37587D32"/>
    <w:lvl w:ilvl="0" w:tplc="796240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7B622D"/>
    <w:multiLevelType w:val="hybridMultilevel"/>
    <w:tmpl w:val="4FF499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F5B5169"/>
    <w:multiLevelType w:val="hybridMultilevel"/>
    <w:tmpl w:val="E7A0A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E81C0A"/>
    <w:multiLevelType w:val="hybridMultilevel"/>
    <w:tmpl w:val="A268DCA0"/>
    <w:lvl w:ilvl="0" w:tplc="ADC61C9A">
      <w:start w:val="1"/>
      <w:numFmt w:val="lowerLetter"/>
      <w:lvlText w:val="%1)"/>
      <w:lvlJc w:val="left"/>
      <w:pPr>
        <w:tabs>
          <w:tab w:val="num" w:pos="360"/>
        </w:tabs>
        <w:ind w:left="340" w:hanging="340"/>
      </w:pPr>
      <w:rPr>
        <w:rFonts w:cs="Times New Roman" w:hint="default"/>
      </w:rPr>
    </w:lvl>
    <w:lvl w:ilvl="1" w:tplc="735ACE76">
      <w:start w:val="1"/>
      <w:numFmt w:val="lowerLetter"/>
      <w:lvlText w:val="%2)"/>
      <w:lvlJc w:val="left"/>
      <w:pPr>
        <w:tabs>
          <w:tab w:val="num" w:pos="624"/>
        </w:tabs>
        <w:ind w:left="624" w:hanging="454"/>
      </w:pPr>
      <w:rPr>
        <w:rFonts w:ascii="Times New Roman" w:eastAsia="Times New Roman" w:hAnsi="Times New Roman" w:cs="Times New Roman" w:hint="default"/>
      </w:rPr>
    </w:lvl>
    <w:lvl w:ilvl="2" w:tplc="FC642CA0">
      <w:start w:val="2"/>
      <w:numFmt w:val="ordinal"/>
      <w:lvlText w:val="%3."/>
      <w:lvlJc w:val="left"/>
      <w:pPr>
        <w:tabs>
          <w:tab w:val="num" w:pos="397"/>
        </w:tabs>
        <w:ind w:left="39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CC2701"/>
    <w:multiLevelType w:val="multilevel"/>
    <w:tmpl w:val="0A98E8DA"/>
    <w:lvl w:ilvl="0">
      <w:start w:val="1"/>
      <w:numFmt w:val="decimal"/>
      <w:lvlText w:val="%1."/>
      <w:lvlJc w:val="left"/>
      <w:pPr>
        <w:ind w:left="720" w:hanging="360"/>
      </w:pPr>
      <w:rPr>
        <w:rFonts w:cs="Times New Roman"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190426F"/>
    <w:multiLevelType w:val="hybridMultilevel"/>
    <w:tmpl w:val="78445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AD791F"/>
    <w:multiLevelType w:val="hybridMultilevel"/>
    <w:tmpl w:val="5C022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1D10C5"/>
    <w:multiLevelType w:val="hybridMultilevel"/>
    <w:tmpl w:val="CF56A978"/>
    <w:lvl w:ilvl="0" w:tplc="E25A4D0A">
      <w:start w:val="1"/>
      <w:numFmt w:val="lowerLetter"/>
      <w:lvlText w:val="%1)"/>
      <w:lvlJc w:val="left"/>
      <w:pPr>
        <w:ind w:left="1004" w:hanging="360"/>
      </w:pPr>
      <w:rPr>
        <w:color w:val="00B05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8A87541"/>
    <w:multiLevelType w:val="hybridMultilevel"/>
    <w:tmpl w:val="46243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75A6E"/>
    <w:multiLevelType w:val="hybridMultilevel"/>
    <w:tmpl w:val="F3A6CDE0"/>
    <w:lvl w:ilvl="0" w:tplc="04150017">
      <w:start w:val="1"/>
      <w:numFmt w:val="lowerLetter"/>
      <w:lvlText w:val="%1)"/>
      <w:lvlJc w:val="left"/>
      <w:pPr>
        <w:ind w:left="720" w:hanging="360"/>
      </w:pPr>
      <w:rPr>
        <w:rFonts w:cs="Times New Roman"/>
      </w:rPr>
    </w:lvl>
    <w:lvl w:ilvl="1" w:tplc="B156D168">
      <w:start w:val="1"/>
      <w:numFmt w:val="lowerLetter"/>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1900C1D"/>
    <w:multiLevelType w:val="multilevel"/>
    <w:tmpl w:val="F280DFD2"/>
    <w:lvl w:ilvl="0">
      <w:start w:val="3"/>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650F33C5"/>
    <w:multiLevelType w:val="hybridMultilevel"/>
    <w:tmpl w:val="735AC6FA"/>
    <w:lvl w:ilvl="0" w:tplc="E312E264">
      <w:start w:val="1"/>
      <w:numFmt w:val="decimal"/>
      <w:lvlText w:val="%1."/>
      <w:lvlJc w:val="left"/>
      <w:pPr>
        <w:ind w:left="644" w:hanging="360"/>
      </w:pPr>
      <w:rPr>
        <w:rFonts w:cs="Times New Roman" w:hint="default"/>
      </w:rPr>
    </w:lvl>
    <w:lvl w:ilvl="1" w:tplc="F18645A2">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66173C04"/>
    <w:multiLevelType w:val="hybridMultilevel"/>
    <w:tmpl w:val="2DB045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51340D"/>
    <w:multiLevelType w:val="hybridMultilevel"/>
    <w:tmpl w:val="3F588D42"/>
    <w:lvl w:ilvl="0" w:tplc="7F60210E">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6" w15:restartNumberingAfterBreak="0">
    <w:nsid w:val="7F221025"/>
    <w:multiLevelType w:val="hybridMultilevel"/>
    <w:tmpl w:val="5E2C199C"/>
    <w:lvl w:ilvl="0" w:tplc="EFE606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49595F"/>
    <w:multiLevelType w:val="hybridMultilevel"/>
    <w:tmpl w:val="CC160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22"/>
  </w:num>
  <w:num w:numId="4">
    <w:abstractNumId w:val="5"/>
  </w:num>
  <w:num w:numId="5">
    <w:abstractNumId w:val="15"/>
  </w:num>
  <w:num w:numId="6">
    <w:abstractNumId w:val="21"/>
  </w:num>
  <w:num w:numId="7">
    <w:abstractNumId w:val="2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2"/>
  </w:num>
  <w:num w:numId="13">
    <w:abstractNumId w:val="20"/>
  </w:num>
  <w:num w:numId="14">
    <w:abstractNumId w:val="14"/>
  </w:num>
  <w:num w:numId="15">
    <w:abstractNumId w:val="18"/>
  </w:num>
  <w:num w:numId="16">
    <w:abstractNumId w:val="2"/>
  </w:num>
  <w:num w:numId="17">
    <w:abstractNumId w:val="26"/>
  </w:num>
  <w:num w:numId="18">
    <w:abstractNumId w:val="27"/>
  </w:num>
  <w:num w:numId="19">
    <w:abstractNumId w:val="13"/>
  </w:num>
  <w:num w:numId="20">
    <w:abstractNumId w:val="19"/>
  </w:num>
  <w:num w:numId="21">
    <w:abstractNumId w:val="25"/>
  </w:num>
  <w:num w:numId="22">
    <w:abstractNumId w:val="11"/>
  </w:num>
  <w:num w:numId="23">
    <w:abstractNumId w:val="3"/>
  </w:num>
  <w:num w:numId="24">
    <w:abstractNumId w:val="4"/>
  </w:num>
  <w:num w:numId="25">
    <w:abstractNumId w:val="24"/>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D5EDA"/>
    <w:rsid w:val="00000D2E"/>
    <w:rsid w:val="000209B4"/>
    <w:rsid w:val="00020CE7"/>
    <w:rsid w:val="00056EAA"/>
    <w:rsid w:val="0005789C"/>
    <w:rsid w:val="000660BF"/>
    <w:rsid w:val="000743D7"/>
    <w:rsid w:val="00077386"/>
    <w:rsid w:val="0008729A"/>
    <w:rsid w:val="000905CA"/>
    <w:rsid w:val="000B5EF9"/>
    <w:rsid w:val="000E4EDF"/>
    <w:rsid w:val="000F15D3"/>
    <w:rsid w:val="000F29C1"/>
    <w:rsid w:val="000F366C"/>
    <w:rsid w:val="00104AD7"/>
    <w:rsid w:val="001140B3"/>
    <w:rsid w:val="00122481"/>
    <w:rsid w:val="00132267"/>
    <w:rsid w:val="001349EE"/>
    <w:rsid w:val="00136F37"/>
    <w:rsid w:val="001374FB"/>
    <w:rsid w:val="001376E6"/>
    <w:rsid w:val="00141F28"/>
    <w:rsid w:val="00144E73"/>
    <w:rsid w:val="00162163"/>
    <w:rsid w:val="00182744"/>
    <w:rsid w:val="00182BF9"/>
    <w:rsid w:val="001A0719"/>
    <w:rsid w:val="001A3F48"/>
    <w:rsid w:val="001B1E5E"/>
    <w:rsid w:val="001D1BD1"/>
    <w:rsid w:val="001D72AA"/>
    <w:rsid w:val="001F26A2"/>
    <w:rsid w:val="001F7580"/>
    <w:rsid w:val="00216D7F"/>
    <w:rsid w:val="0022215D"/>
    <w:rsid w:val="00223526"/>
    <w:rsid w:val="00225B78"/>
    <w:rsid w:val="00230E1D"/>
    <w:rsid w:val="00232E4F"/>
    <w:rsid w:val="00237CEC"/>
    <w:rsid w:val="0026282B"/>
    <w:rsid w:val="00262C68"/>
    <w:rsid w:val="0027323F"/>
    <w:rsid w:val="002816E4"/>
    <w:rsid w:val="002A3315"/>
    <w:rsid w:val="002A3461"/>
    <w:rsid w:val="002B1058"/>
    <w:rsid w:val="002B20D4"/>
    <w:rsid w:val="002C13AA"/>
    <w:rsid w:val="002C3956"/>
    <w:rsid w:val="002D4332"/>
    <w:rsid w:val="002E4AEC"/>
    <w:rsid w:val="002F0F41"/>
    <w:rsid w:val="00301BEA"/>
    <w:rsid w:val="003021AC"/>
    <w:rsid w:val="00317043"/>
    <w:rsid w:val="003349FF"/>
    <w:rsid w:val="00335B6C"/>
    <w:rsid w:val="00355DAE"/>
    <w:rsid w:val="00357B6A"/>
    <w:rsid w:val="003649AA"/>
    <w:rsid w:val="00375BE2"/>
    <w:rsid w:val="00387D10"/>
    <w:rsid w:val="0039581A"/>
    <w:rsid w:val="003A7182"/>
    <w:rsid w:val="003A7821"/>
    <w:rsid w:val="003B00F4"/>
    <w:rsid w:val="003B03FD"/>
    <w:rsid w:val="003B6F4C"/>
    <w:rsid w:val="003B6FDB"/>
    <w:rsid w:val="003D1863"/>
    <w:rsid w:val="003D2218"/>
    <w:rsid w:val="003D3284"/>
    <w:rsid w:val="003E65A0"/>
    <w:rsid w:val="003F3098"/>
    <w:rsid w:val="004523BE"/>
    <w:rsid w:val="004858C2"/>
    <w:rsid w:val="00496FD6"/>
    <w:rsid w:val="004A5AF4"/>
    <w:rsid w:val="004B1B7E"/>
    <w:rsid w:val="004C0809"/>
    <w:rsid w:val="004C5465"/>
    <w:rsid w:val="004E0976"/>
    <w:rsid w:val="004E4AC3"/>
    <w:rsid w:val="004E4F1E"/>
    <w:rsid w:val="004E56EF"/>
    <w:rsid w:val="004F05DA"/>
    <w:rsid w:val="004F3468"/>
    <w:rsid w:val="004F7547"/>
    <w:rsid w:val="004F7F50"/>
    <w:rsid w:val="00504DDA"/>
    <w:rsid w:val="0050770D"/>
    <w:rsid w:val="00524EA0"/>
    <w:rsid w:val="005324A6"/>
    <w:rsid w:val="00541384"/>
    <w:rsid w:val="00543FB4"/>
    <w:rsid w:val="00570F96"/>
    <w:rsid w:val="0057529C"/>
    <w:rsid w:val="005817D7"/>
    <w:rsid w:val="005850A8"/>
    <w:rsid w:val="00590A3E"/>
    <w:rsid w:val="0059514B"/>
    <w:rsid w:val="005A1AD5"/>
    <w:rsid w:val="005A70D7"/>
    <w:rsid w:val="005A792F"/>
    <w:rsid w:val="005B29C0"/>
    <w:rsid w:val="005B3E1D"/>
    <w:rsid w:val="005C0DB9"/>
    <w:rsid w:val="005C2647"/>
    <w:rsid w:val="005C3707"/>
    <w:rsid w:val="005C5BE9"/>
    <w:rsid w:val="005C62CF"/>
    <w:rsid w:val="005D6675"/>
    <w:rsid w:val="005D7931"/>
    <w:rsid w:val="005E3E8A"/>
    <w:rsid w:val="005F6939"/>
    <w:rsid w:val="00604123"/>
    <w:rsid w:val="00604EED"/>
    <w:rsid w:val="00620757"/>
    <w:rsid w:val="006317F7"/>
    <w:rsid w:val="00645E45"/>
    <w:rsid w:val="006571DD"/>
    <w:rsid w:val="0067193F"/>
    <w:rsid w:val="00682A86"/>
    <w:rsid w:val="00693496"/>
    <w:rsid w:val="006A2146"/>
    <w:rsid w:val="006A388E"/>
    <w:rsid w:val="006A6BDB"/>
    <w:rsid w:val="006D1615"/>
    <w:rsid w:val="006D238E"/>
    <w:rsid w:val="006E2CFB"/>
    <w:rsid w:val="006E4FDF"/>
    <w:rsid w:val="006F5D59"/>
    <w:rsid w:val="00701133"/>
    <w:rsid w:val="00725F82"/>
    <w:rsid w:val="00727490"/>
    <w:rsid w:val="00750211"/>
    <w:rsid w:val="007568E7"/>
    <w:rsid w:val="00756AB1"/>
    <w:rsid w:val="00761612"/>
    <w:rsid w:val="00765308"/>
    <w:rsid w:val="007671B9"/>
    <w:rsid w:val="00772945"/>
    <w:rsid w:val="00774454"/>
    <w:rsid w:val="007866CA"/>
    <w:rsid w:val="00791850"/>
    <w:rsid w:val="007A3FB2"/>
    <w:rsid w:val="007B20E1"/>
    <w:rsid w:val="007B2F4D"/>
    <w:rsid w:val="007B3366"/>
    <w:rsid w:val="007C0934"/>
    <w:rsid w:val="007D2EA4"/>
    <w:rsid w:val="007D375C"/>
    <w:rsid w:val="007E272E"/>
    <w:rsid w:val="007F1895"/>
    <w:rsid w:val="007F2739"/>
    <w:rsid w:val="00800002"/>
    <w:rsid w:val="008158D9"/>
    <w:rsid w:val="00816504"/>
    <w:rsid w:val="00823EE6"/>
    <w:rsid w:val="008317AC"/>
    <w:rsid w:val="0083431D"/>
    <w:rsid w:val="00836194"/>
    <w:rsid w:val="00844CF3"/>
    <w:rsid w:val="008575F3"/>
    <w:rsid w:val="00863223"/>
    <w:rsid w:val="00867F66"/>
    <w:rsid w:val="008828F6"/>
    <w:rsid w:val="00890EFB"/>
    <w:rsid w:val="008923F5"/>
    <w:rsid w:val="0089380E"/>
    <w:rsid w:val="008949BC"/>
    <w:rsid w:val="00897C5E"/>
    <w:rsid w:val="008A1118"/>
    <w:rsid w:val="008A776C"/>
    <w:rsid w:val="008E0696"/>
    <w:rsid w:val="008E0F94"/>
    <w:rsid w:val="008E3989"/>
    <w:rsid w:val="008F296A"/>
    <w:rsid w:val="009042C1"/>
    <w:rsid w:val="00907288"/>
    <w:rsid w:val="00913B2B"/>
    <w:rsid w:val="0093580C"/>
    <w:rsid w:val="0094373E"/>
    <w:rsid w:val="00945866"/>
    <w:rsid w:val="009510D6"/>
    <w:rsid w:val="009534DA"/>
    <w:rsid w:val="00986413"/>
    <w:rsid w:val="00997834"/>
    <w:rsid w:val="009A26DC"/>
    <w:rsid w:val="009B2363"/>
    <w:rsid w:val="009B2456"/>
    <w:rsid w:val="009B3BB6"/>
    <w:rsid w:val="009B7C76"/>
    <w:rsid w:val="009C0884"/>
    <w:rsid w:val="009D1A5E"/>
    <w:rsid w:val="009D37E5"/>
    <w:rsid w:val="009D7A44"/>
    <w:rsid w:val="009E25CB"/>
    <w:rsid w:val="009E5D52"/>
    <w:rsid w:val="00A0168D"/>
    <w:rsid w:val="00A15F80"/>
    <w:rsid w:val="00A267BE"/>
    <w:rsid w:val="00A3454E"/>
    <w:rsid w:val="00A3462C"/>
    <w:rsid w:val="00A34CD4"/>
    <w:rsid w:val="00A37047"/>
    <w:rsid w:val="00A40BBC"/>
    <w:rsid w:val="00A508F3"/>
    <w:rsid w:val="00A82773"/>
    <w:rsid w:val="00A854F0"/>
    <w:rsid w:val="00A90AA1"/>
    <w:rsid w:val="00A94BC8"/>
    <w:rsid w:val="00A97472"/>
    <w:rsid w:val="00AA7204"/>
    <w:rsid w:val="00AB28AB"/>
    <w:rsid w:val="00AB4C3C"/>
    <w:rsid w:val="00AC392B"/>
    <w:rsid w:val="00AD62CF"/>
    <w:rsid w:val="00AF2C25"/>
    <w:rsid w:val="00AF7000"/>
    <w:rsid w:val="00B01BA9"/>
    <w:rsid w:val="00B06BC1"/>
    <w:rsid w:val="00B1114A"/>
    <w:rsid w:val="00B123B0"/>
    <w:rsid w:val="00B2702C"/>
    <w:rsid w:val="00B30B37"/>
    <w:rsid w:val="00B32131"/>
    <w:rsid w:val="00B35B88"/>
    <w:rsid w:val="00B51AAD"/>
    <w:rsid w:val="00B61003"/>
    <w:rsid w:val="00B66B4D"/>
    <w:rsid w:val="00B676E5"/>
    <w:rsid w:val="00B80E59"/>
    <w:rsid w:val="00B91582"/>
    <w:rsid w:val="00BA01E4"/>
    <w:rsid w:val="00BA4671"/>
    <w:rsid w:val="00BC040A"/>
    <w:rsid w:val="00BC32A5"/>
    <w:rsid w:val="00BC71F0"/>
    <w:rsid w:val="00BD0C31"/>
    <w:rsid w:val="00BD5EDA"/>
    <w:rsid w:val="00BE1915"/>
    <w:rsid w:val="00BF0BC5"/>
    <w:rsid w:val="00BF54BA"/>
    <w:rsid w:val="00C55701"/>
    <w:rsid w:val="00C73D46"/>
    <w:rsid w:val="00C74337"/>
    <w:rsid w:val="00C96894"/>
    <w:rsid w:val="00CA0031"/>
    <w:rsid w:val="00CA6C56"/>
    <w:rsid w:val="00CA7FA8"/>
    <w:rsid w:val="00CB7936"/>
    <w:rsid w:val="00CD6D03"/>
    <w:rsid w:val="00CE163A"/>
    <w:rsid w:val="00CE3033"/>
    <w:rsid w:val="00CF1DEE"/>
    <w:rsid w:val="00D015F6"/>
    <w:rsid w:val="00D02020"/>
    <w:rsid w:val="00D1310B"/>
    <w:rsid w:val="00D224B4"/>
    <w:rsid w:val="00D4430F"/>
    <w:rsid w:val="00D503A0"/>
    <w:rsid w:val="00D5687A"/>
    <w:rsid w:val="00D73F17"/>
    <w:rsid w:val="00D752AD"/>
    <w:rsid w:val="00D94FEF"/>
    <w:rsid w:val="00DA1977"/>
    <w:rsid w:val="00DC66BC"/>
    <w:rsid w:val="00DF1D5B"/>
    <w:rsid w:val="00DF6C2A"/>
    <w:rsid w:val="00E14A33"/>
    <w:rsid w:val="00E15C3E"/>
    <w:rsid w:val="00E2215D"/>
    <w:rsid w:val="00E274C7"/>
    <w:rsid w:val="00E355F2"/>
    <w:rsid w:val="00E415AB"/>
    <w:rsid w:val="00E41D8E"/>
    <w:rsid w:val="00E474BC"/>
    <w:rsid w:val="00E5001C"/>
    <w:rsid w:val="00E51A40"/>
    <w:rsid w:val="00E57DFD"/>
    <w:rsid w:val="00E7056B"/>
    <w:rsid w:val="00E750EE"/>
    <w:rsid w:val="00E82CFD"/>
    <w:rsid w:val="00E969BD"/>
    <w:rsid w:val="00EB3C5B"/>
    <w:rsid w:val="00EB420F"/>
    <w:rsid w:val="00ED1582"/>
    <w:rsid w:val="00ED6BA7"/>
    <w:rsid w:val="00EE1F0C"/>
    <w:rsid w:val="00EE21B3"/>
    <w:rsid w:val="00EE72D3"/>
    <w:rsid w:val="00EF33F5"/>
    <w:rsid w:val="00F06EE9"/>
    <w:rsid w:val="00F215AE"/>
    <w:rsid w:val="00F322E8"/>
    <w:rsid w:val="00F452BC"/>
    <w:rsid w:val="00F50201"/>
    <w:rsid w:val="00F515CA"/>
    <w:rsid w:val="00F559D6"/>
    <w:rsid w:val="00F66B42"/>
    <w:rsid w:val="00F703CE"/>
    <w:rsid w:val="00F947D6"/>
    <w:rsid w:val="00FB2F00"/>
    <w:rsid w:val="00FB3F6D"/>
    <w:rsid w:val="00FB4425"/>
    <w:rsid w:val="00FB5D34"/>
    <w:rsid w:val="00FC330D"/>
    <w:rsid w:val="00FC6083"/>
    <w:rsid w:val="00FD0561"/>
    <w:rsid w:val="00FE15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583C4"/>
  <w15:docId w15:val="{12BE25B2-E0FE-4A78-9E68-D8450694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BC5"/>
    <w:pPr>
      <w:suppressAutoHyphens/>
      <w:spacing w:after="200" w:line="276" w:lineRule="auto"/>
    </w:pPr>
    <w:rPr>
      <w:rFonts w:eastAsia="SimSun"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F0BC5"/>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uiPriority w:val="99"/>
    <w:semiHidden/>
    <w:locked/>
    <w:rsid w:val="00262C68"/>
    <w:rPr>
      <w:rFonts w:eastAsia="SimSun" w:cs="Calibri"/>
      <w:color w:val="00000A"/>
      <w:lang w:eastAsia="en-US"/>
    </w:rPr>
  </w:style>
  <w:style w:type="paragraph" w:customStyle="1" w:styleId="Tretekstu">
    <w:name w:val="Treść tekstu"/>
    <w:basedOn w:val="Normalny"/>
    <w:uiPriority w:val="99"/>
    <w:rsid w:val="00BF0BC5"/>
    <w:pPr>
      <w:spacing w:after="120"/>
    </w:pPr>
  </w:style>
  <w:style w:type="paragraph" w:styleId="Lista">
    <w:name w:val="List"/>
    <w:basedOn w:val="Tretekstu"/>
    <w:uiPriority w:val="99"/>
    <w:rsid w:val="00BF0BC5"/>
    <w:rPr>
      <w:rFonts w:cs="Mangal"/>
    </w:rPr>
  </w:style>
  <w:style w:type="paragraph" w:styleId="Podpis">
    <w:name w:val="Signature"/>
    <w:basedOn w:val="Normalny"/>
    <w:link w:val="PodpisZnak"/>
    <w:uiPriority w:val="99"/>
    <w:rsid w:val="00BF0BC5"/>
    <w:pPr>
      <w:suppressLineNumbers/>
      <w:spacing w:before="120" w:after="120"/>
    </w:pPr>
    <w:rPr>
      <w:rFonts w:cs="Mangal"/>
      <w:i/>
      <w:iCs/>
      <w:sz w:val="24"/>
      <w:szCs w:val="24"/>
    </w:rPr>
  </w:style>
  <w:style w:type="character" w:customStyle="1" w:styleId="PodpisZnak">
    <w:name w:val="Podpis Znak"/>
    <w:basedOn w:val="Domylnaczcionkaakapitu"/>
    <w:link w:val="Podpis"/>
    <w:uiPriority w:val="99"/>
    <w:semiHidden/>
    <w:locked/>
    <w:rsid w:val="00262C68"/>
    <w:rPr>
      <w:rFonts w:eastAsia="SimSun" w:cs="Calibri"/>
      <w:color w:val="00000A"/>
      <w:lang w:eastAsia="en-US"/>
    </w:rPr>
  </w:style>
  <w:style w:type="paragraph" w:customStyle="1" w:styleId="Indeks">
    <w:name w:val="Indeks"/>
    <w:basedOn w:val="Normalny"/>
    <w:uiPriority w:val="99"/>
    <w:rsid w:val="00BF0BC5"/>
    <w:pPr>
      <w:suppressLineNumbers/>
    </w:pPr>
    <w:rPr>
      <w:rFonts w:cs="Mangal"/>
    </w:rPr>
  </w:style>
  <w:style w:type="paragraph" w:styleId="Akapitzlist">
    <w:name w:val="List Paragraph"/>
    <w:basedOn w:val="Normalny"/>
    <w:uiPriority w:val="34"/>
    <w:qFormat/>
    <w:rsid w:val="00BF0BC5"/>
    <w:pPr>
      <w:ind w:left="720"/>
      <w:contextualSpacing/>
    </w:pPr>
  </w:style>
  <w:style w:type="paragraph" w:customStyle="1" w:styleId="Default">
    <w:name w:val="Default"/>
    <w:uiPriority w:val="99"/>
    <w:rsid w:val="009D37E5"/>
    <w:pPr>
      <w:autoSpaceDE w:val="0"/>
      <w:autoSpaceDN w:val="0"/>
      <w:adjustRightInd w:val="0"/>
    </w:pPr>
    <w:rPr>
      <w:rFonts w:ascii="Times New Roman" w:hAnsi="Times New Roman"/>
      <w:color w:val="000000"/>
      <w:sz w:val="24"/>
      <w:szCs w:val="24"/>
    </w:rPr>
  </w:style>
  <w:style w:type="paragraph" w:styleId="Tekstpodstawowy2">
    <w:name w:val="Body Text 2"/>
    <w:basedOn w:val="Normalny"/>
    <w:link w:val="Tekstpodstawowy2Znak"/>
    <w:uiPriority w:val="99"/>
    <w:rsid w:val="00E51A40"/>
    <w:pPr>
      <w:tabs>
        <w:tab w:val="left" w:pos="0"/>
      </w:tabs>
      <w:suppressAutoHyphens w:val="0"/>
      <w:spacing w:after="0" w:line="240" w:lineRule="auto"/>
    </w:pPr>
    <w:rPr>
      <w:rFonts w:ascii="Times New Roman" w:eastAsia="Times New Roman" w:hAnsi="Times New Roman" w:cs="Times New Roman"/>
      <w:b/>
      <w:color w:val="auto"/>
      <w:sz w:val="20"/>
      <w:szCs w:val="20"/>
      <w:lang w:eastAsia="pl-PL"/>
    </w:rPr>
  </w:style>
  <w:style w:type="character" w:customStyle="1" w:styleId="Tekstpodstawowy2Znak">
    <w:name w:val="Tekst podstawowy 2 Znak"/>
    <w:basedOn w:val="Domylnaczcionkaakapitu"/>
    <w:link w:val="Tekstpodstawowy2"/>
    <w:uiPriority w:val="99"/>
    <w:locked/>
    <w:rsid w:val="00E51A40"/>
    <w:rPr>
      <w:rFonts w:ascii="Times New Roman" w:hAnsi="Times New Roman" w:cs="Times New Roman"/>
      <w:b/>
      <w:sz w:val="20"/>
      <w:szCs w:val="20"/>
    </w:rPr>
  </w:style>
  <w:style w:type="paragraph" w:styleId="Tekstpodstawowy">
    <w:name w:val="Body Text"/>
    <w:basedOn w:val="Normalny"/>
    <w:link w:val="TekstpodstawowyZnak"/>
    <w:uiPriority w:val="99"/>
    <w:semiHidden/>
    <w:rsid w:val="00E51A40"/>
    <w:pPr>
      <w:spacing w:after="120"/>
    </w:pPr>
  </w:style>
  <w:style w:type="character" w:customStyle="1" w:styleId="TekstpodstawowyZnak">
    <w:name w:val="Tekst podstawowy Znak"/>
    <w:basedOn w:val="Domylnaczcionkaakapitu"/>
    <w:link w:val="Tekstpodstawowy"/>
    <w:uiPriority w:val="99"/>
    <w:semiHidden/>
    <w:locked/>
    <w:rsid w:val="00E51A40"/>
    <w:rPr>
      <w:rFonts w:ascii="Calibri" w:eastAsia="SimSun" w:hAnsi="Calibri" w:cs="Calibri"/>
      <w:color w:val="00000A"/>
      <w:lang w:eastAsia="en-US"/>
    </w:rPr>
  </w:style>
  <w:style w:type="character" w:styleId="Odwoaniedokomentarza">
    <w:name w:val="annotation reference"/>
    <w:basedOn w:val="Domylnaczcionkaakapitu"/>
    <w:uiPriority w:val="99"/>
    <w:semiHidden/>
    <w:rsid w:val="00A854F0"/>
    <w:rPr>
      <w:rFonts w:cs="Times New Roman"/>
      <w:sz w:val="16"/>
      <w:szCs w:val="16"/>
    </w:rPr>
  </w:style>
  <w:style w:type="paragraph" w:styleId="Tekstkomentarza">
    <w:name w:val="annotation text"/>
    <w:basedOn w:val="Normalny"/>
    <w:link w:val="TekstkomentarzaZnak"/>
    <w:uiPriority w:val="99"/>
    <w:semiHidden/>
    <w:rsid w:val="00A854F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854F0"/>
    <w:rPr>
      <w:rFonts w:ascii="Calibri" w:eastAsia="SimSun" w:hAnsi="Calibri" w:cs="Calibri"/>
      <w:color w:val="00000A"/>
      <w:sz w:val="20"/>
      <w:szCs w:val="20"/>
      <w:lang w:eastAsia="en-US"/>
    </w:rPr>
  </w:style>
  <w:style w:type="paragraph" w:styleId="Tematkomentarza">
    <w:name w:val="annotation subject"/>
    <w:basedOn w:val="Tekstkomentarza"/>
    <w:next w:val="Tekstkomentarza"/>
    <w:link w:val="TematkomentarzaZnak"/>
    <w:uiPriority w:val="99"/>
    <w:semiHidden/>
    <w:rsid w:val="00A854F0"/>
    <w:rPr>
      <w:b/>
      <w:bCs/>
    </w:rPr>
  </w:style>
  <w:style w:type="character" w:customStyle="1" w:styleId="TematkomentarzaZnak">
    <w:name w:val="Temat komentarza Znak"/>
    <w:basedOn w:val="TekstkomentarzaZnak"/>
    <w:link w:val="Tematkomentarza"/>
    <w:uiPriority w:val="99"/>
    <w:semiHidden/>
    <w:locked/>
    <w:rsid w:val="00A854F0"/>
    <w:rPr>
      <w:rFonts w:ascii="Calibri" w:eastAsia="SimSun" w:hAnsi="Calibri" w:cs="Calibri"/>
      <w:b/>
      <w:bCs/>
      <w:color w:val="00000A"/>
      <w:sz w:val="20"/>
      <w:szCs w:val="20"/>
      <w:lang w:eastAsia="en-US"/>
    </w:rPr>
  </w:style>
  <w:style w:type="paragraph" w:styleId="Tekstdymka">
    <w:name w:val="Balloon Text"/>
    <w:basedOn w:val="Normalny"/>
    <w:link w:val="TekstdymkaZnak"/>
    <w:uiPriority w:val="99"/>
    <w:semiHidden/>
    <w:rsid w:val="00A85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54F0"/>
    <w:rPr>
      <w:rFonts w:ascii="Tahoma" w:eastAsia="SimSun" w:hAnsi="Tahoma" w:cs="Tahoma"/>
      <w:color w:val="00000A"/>
      <w:sz w:val="16"/>
      <w:szCs w:val="16"/>
      <w:lang w:eastAsia="en-US"/>
    </w:rPr>
  </w:style>
  <w:style w:type="character" w:styleId="Hipercze">
    <w:name w:val="Hyperlink"/>
    <w:basedOn w:val="Domylnaczcionkaakapitu"/>
    <w:uiPriority w:val="99"/>
    <w:unhideWhenUsed/>
    <w:rsid w:val="0010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4653">
      <w:marLeft w:val="0"/>
      <w:marRight w:val="0"/>
      <w:marTop w:val="0"/>
      <w:marBottom w:val="0"/>
      <w:divBdr>
        <w:top w:val="none" w:sz="0" w:space="0" w:color="auto"/>
        <w:left w:val="none" w:sz="0" w:space="0" w:color="auto"/>
        <w:bottom w:val="none" w:sz="0" w:space="0" w:color="auto"/>
        <w:right w:val="none" w:sz="0" w:space="0" w:color="auto"/>
      </w:divBdr>
    </w:div>
    <w:div w:id="1251234654">
      <w:marLeft w:val="0"/>
      <w:marRight w:val="0"/>
      <w:marTop w:val="0"/>
      <w:marBottom w:val="0"/>
      <w:divBdr>
        <w:top w:val="none" w:sz="0" w:space="0" w:color="auto"/>
        <w:left w:val="none" w:sz="0" w:space="0" w:color="auto"/>
        <w:bottom w:val="none" w:sz="0" w:space="0" w:color="auto"/>
        <w:right w:val="none" w:sz="0" w:space="0" w:color="auto"/>
      </w:divBdr>
    </w:div>
    <w:div w:id="1251234655">
      <w:marLeft w:val="0"/>
      <w:marRight w:val="0"/>
      <w:marTop w:val="0"/>
      <w:marBottom w:val="0"/>
      <w:divBdr>
        <w:top w:val="none" w:sz="0" w:space="0" w:color="auto"/>
        <w:left w:val="none" w:sz="0" w:space="0" w:color="auto"/>
        <w:bottom w:val="none" w:sz="0" w:space="0" w:color="auto"/>
        <w:right w:val="none" w:sz="0" w:space="0" w:color="auto"/>
      </w:divBdr>
    </w:div>
    <w:div w:id="1251234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om.so.gov.pl" TargetMode="External"/><Relationship Id="rId5" Type="http://schemas.openxmlformats.org/officeDocument/2006/relationships/hyperlink" Target="mailto:dyrektor@radom.so.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3526</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Majewski</dc:creator>
  <cp:lastModifiedBy>Majewski Grzegorz</cp:lastModifiedBy>
  <cp:revision>21</cp:revision>
  <cp:lastPrinted>2022-08-30T12:31:00Z</cp:lastPrinted>
  <dcterms:created xsi:type="dcterms:W3CDTF">2022-07-25T08:24:00Z</dcterms:created>
  <dcterms:modified xsi:type="dcterms:W3CDTF">2022-08-30T17:27:00Z</dcterms:modified>
</cp:coreProperties>
</file>